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36C6" w14:textId="2D903E7F" w:rsidR="00D90425" w:rsidRPr="008D4911" w:rsidRDefault="00D90425" w:rsidP="00D90425">
      <w:pPr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Na temelju članka 15. stavaka 2. i 3. </w:t>
      </w:r>
      <w:r w:rsidR="00A91081" w:rsidRPr="008D4911">
        <w:rPr>
          <w:rFonts w:ascii="Times New Roman" w:hAnsi="Times New Roman"/>
          <w:bCs/>
          <w:sz w:val="24"/>
          <w:szCs w:val="24"/>
        </w:rPr>
        <w:t xml:space="preserve">i </w:t>
      </w:r>
      <w:r w:rsidRPr="008D4911">
        <w:rPr>
          <w:rFonts w:ascii="Times New Roman" w:hAnsi="Times New Roman"/>
          <w:bCs/>
          <w:sz w:val="24"/>
          <w:szCs w:val="24"/>
        </w:rPr>
        <w:t xml:space="preserve">Zakona o javnoj nabavi („Narodne novine“, broj 120/16, 114/22 i 48/26) i članka 37. Statuta Grada Šibenika („Službeni glasnik Grada Šibenika“, broj 2/21), na </w:t>
      </w:r>
      <w:r w:rsidR="002366EC">
        <w:rPr>
          <w:rFonts w:ascii="Times New Roman" w:hAnsi="Times New Roman"/>
          <w:bCs/>
          <w:sz w:val="24"/>
          <w:szCs w:val="24"/>
        </w:rPr>
        <w:t xml:space="preserve">6. </w:t>
      </w:r>
      <w:r w:rsidRPr="008D4911">
        <w:rPr>
          <w:rFonts w:ascii="Times New Roman" w:hAnsi="Times New Roman"/>
          <w:bCs/>
          <w:sz w:val="24"/>
          <w:szCs w:val="24"/>
        </w:rPr>
        <w:t xml:space="preserve">sjednici održanoj </w:t>
      </w:r>
      <w:r w:rsidR="002366EC">
        <w:rPr>
          <w:rFonts w:ascii="Times New Roman" w:hAnsi="Times New Roman"/>
          <w:bCs/>
          <w:sz w:val="24"/>
          <w:szCs w:val="24"/>
        </w:rPr>
        <w:t xml:space="preserve">17. lipnja </w:t>
      </w:r>
      <w:r w:rsidRPr="008D4911">
        <w:rPr>
          <w:rFonts w:ascii="Times New Roman" w:hAnsi="Times New Roman"/>
          <w:bCs/>
          <w:sz w:val="24"/>
          <w:szCs w:val="24"/>
        </w:rPr>
        <w:t xml:space="preserve">2026. godine Gradsko vijeće Grada Šibenika donosi </w:t>
      </w:r>
    </w:p>
    <w:p w14:paraId="4BEC0725" w14:textId="77777777" w:rsidR="00D90425" w:rsidRPr="008D4911" w:rsidRDefault="00D90425" w:rsidP="00D90425">
      <w:pPr>
        <w:jc w:val="center"/>
        <w:rPr>
          <w:rFonts w:ascii="Times New Roman" w:hAnsi="Times New Roman"/>
          <w:sz w:val="24"/>
          <w:szCs w:val="24"/>
        </w:rPr>
      </w:pPr>
    </w:p>
    <w:p w14:paraId="38DAFFA4" w14:textId="77777777" w:rsidR="00D90425" w:rsidRPr="008D4911" w:rsidRDefault="00D90425" w:rsidP="00D90425">
      <w:pPr>
        <w:jc w:val="center"/>
        <w:rPr>
          <w:rFonts w:ascii="Times New Roman" w:hAnsi="Times New Roman"/>
          <w:b/>
          <w:sz w:val="28"/>
          <w:szCs w:val="28"/>
        </w:rPr>
      </w:pPr>
      <w:r w:rsidRPr="008D4911">
        <w:rPr>
          <w:rFonts w:ascii="Times New Roman" w:hAnsi="Times New Roman"/>
          <w:b/>
          <w:sz w:val="28"/>
          <w:szCs w:val="28"/>
        </w:rPr>
        <w:t>P R A V I L N I K</w:t>
      </w:r>
    </w:p>
    <w:p w14:paraId="448E1151" w14:textId="77777777" w:rsidR="00D90425" w:rsidRPr="008D4911" w:rsidRDefault="00D90425" w:rsidP="00D90425">
      <w:pPr>
        <w:jc w:val="center"/>
        <w:rPr>
          <w:rFonts w:ascii="Times New Roman" w:hAnsi="Times New Roman"/>
          <w:b/>
          <w:sz w:val="28"/>
          <w:szCs w:val="28"/>
        </w:rPr>
      </w:pPr>
      <w:r w:rsidRPr="008D4911">
        <w:rPr>
          <w:rFonts w:ascii="Times New Roman" w:hAnsi="Times New Roman"/>
          <w:b/>
          <w:sz w:val="28"/>
          <w:szCs w:val="28"/>
        </w:rPr>
        <w:t xml:space="preserve">O POSTUPKU PROVEDBE JEDNOSTAVNE NABAVE </w:t>
      </w:r>
    </w:p>
    <w:p w14:paraId="193B28FE" w14:textId="77777777" w:rsidR="00D90425" w:rsidRPr="008D4911" w:rsidRDefault="00D90425" w:rsidP="00D90425">
      <w:pPr>
        <w:rPr>
          <w:rFonts w:ascii="Times New Roman" w:hAnsi="Times New Roman"/>
          <w:bCs/>
          <w:lang w:eastAsia="hr-HR"/>
        </w:rPr>
      </w:pPr>
    </w:p>
    <w:p w14:paraId="0DA06694" w14:textId="77777777" w:rsidR="00D90425" w:rsidRPr="008D4911" w:rsidRDefault="00D90425" w:rsidP="00D90425">
      <w:pPr>
        <w:rPr>
          <w:rFonts w:ascii="Times New Roman" w:hAnsi="Times New Roman"/>
          <w:b/>
          <w:sz w:val="24"/>
          <w:szCs w:val="24"/>
        </w:rPr>
      </w:pPr>
      <w:r w:rsidRPr="008D4911">
        <w:rPr>
          <w:rFonts w:ascii="Times New Roman" w:hAnsi="Times New Roman"/>
          <w:b/>
          <w:sz w:val="24"/>
          <w:szCs w:val="24"/>
        </w:rPr>
        <w:t>PREDMET I SADRŽAJ PRAVILNIKA</w:t>
      </w:r>
    </w:p>
    <w:p w14:paraId="5D8BE81F" w14:textId="77777777" w:rsidR="00D90425" w:rsidRPr="008D4911" w:rsidRDefault="00D90425" w:rsidP="00D90425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>Članak 1.</w:t>
      </w:r>
    </w:p>
    <w:p w14:paraId="5B54DB7B" w14:textId="07158839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(1) Ovim se Pravilnikom o postupku provedbe jednostavne nabave (u daljnjem tekstu: Pravilnik) uređuju postupci, pravila i uvjeti jednostavne nabave roba, usluga i radova koje će Grad Šibenik</w:t>
      </w:r>
      <w:r w:rsidRPr="008D4911">
        <w:rPr>
          <w:rFonts w:ascii="Times New Roman" w:hAnsi="Times New Roman"/>
          <w:bCs/>
          <w:sz w:val="24"/>
          <w:szCs w:val="24"/>
        </w:rPr>
        <w:t xml:space="preserve"> (u daljnjem tekstu: Naručitelj)</w:t>
      </w:r>
      <w:r w:rsidRPr="008D4911">
        <w:rPr>
          <w:rFonts w:ascii="Times New Roman" w:hAnsi="Times New Roman"/>
          <w:sz w:val="24"/>
          <w:szCs w:val="24"/>
        </w:rPr>
        <w:t xml:space="preserve"> provoditi do vrijednosti pragova za primjenu javne nabave:</w:t>
      </w:r>
    </w:p>
    <w:p w14:paraId="6174DEF0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a) robe i usluga te provedbu projektnih natječaja procijenjene vrijednosti manje od 50.000,00 eura,</w:t>
      </w:r>
    </w:p>
    <w:p w14:paraId="5B99948C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b) radova procijenjene vrijednosti manje od 100.000,00 eura. </w:t>
      </w:r>
    </w:p>
    <w:p w14:paraId="2DE4A643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(2) Izrazi koji se upotrebljavaju u ovom Pravilniku i imaju rodno značenje upotrebljavaju se neutralno i odnose se jednako i na muški i ženski spol.</w:t>
      </w:r>
    </w:p>
    <w:p w14:paraId="37CB254B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(3) Na pojmove propisane ovim Pravilnikom na odgovarajući način primjenjuju se pojmovi propisani Zakonom o javnoj nabavi (u daljnjem tekstu: ZJN).</w:t>
      </w:r>
    </w:p>
    <w:p w14:paraId="076276A1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(4) Sve vrijednosti u ovom Pravilniku iskazane su u eurima bez poreza na dodanu vrijednost (u daljnjem tekstu: PDV).</w:t>
      </w:r>
    </w:p>
    <w:p w14:paraId="676DC3CB" w14:textId="77777777" w:rsidR="00D90425" w:rsidRPr="008D4911" w:rsidRDefault="00D90425" w:rsidP="00D90425">
      <w:pPr>
        <w:rPr>
          <w:rFonts w:ascii="Times New Roman" w:hAnsi="Times New Roman"/>
          <w:bCs/>
          <w:sz w:val="24"/>
          <w:szCs w:val="24"/>
          <w:lang w:eastAsia="hr-HR"/>
        </w:rPr>
      </w:pPr>
    </w:p>
    <w:p w14:paraId="78FD439F" w14:textId="77777777" w:rsidR="00D90425" w:rsidRPr="008D4911" w:rsidRDefault="00D90425" w:rsidP="00D90425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>NAČELA NABAVE</w:t>
      </w:r>
    </w:p>
    <w:p w14:paraId="271814C9" w14:textId="77777777" w:rsidR="00D90425" w:rsidRPr="008D4911" w:rsidRDefault="00D90425" w:rsidP="00D90425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>Članak 2.</w:t>
      </w:r>
    </w:p>
    <w:p w14:paraId="61E23DC2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Naručitelj je u primjeni ovoga Pravilnika u odnosu na sve gospodarske subjekte obvezan poštovati načelo slobode kretanja robe, načelo slobode poslovnog </w:t>
      </w:r>
      <w:proofErr w:type="spellStart"/>
      <w:r w:rsidRPr="008D4911">
        <w:rPr>
          <w:rFonts w:ascii="Times New Roman" w:hAnsi="Times New Roman"/>
          <w:sz w:val="24"/>
          <w:szCs w:val="24"/>
        </w:rPr>
        <w:t>nastana</w:t>
      </w:r>
      <w:proofErr w:type="spellEnd"/>
      <w:r w:rsidRPr="008D4911">
        <w:rPr>
          <w:rFonts w:ascii="Times New Roman" w:hAnsi="Times New Roman"/>
          <w:sz w:val="24"/>
          <w:szCs w:val="24"/>
        </w:rPr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3F68140B" w14:textId="082B008A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(2) Nabava ne smije biti osmišljena s namjerom izbjegavanja primjene ZJN-a ili izbjegavanja primjene pravila o jednostavnoj nabavi putem modula jednostavne nabave u Elektroničkom oglasniku javne nabave Republike Hrvatske (u daljnjem tekstu: EOJN) ili s namjerom da se određenim gospodarskim subjektima neopravdano da prednost ili da ih se stavi u nepovoljan položaj.</w:t>
      </w:r>
    </w:p>
    <w:p w14:paraId="16D5B84D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(3) Naručitelj je obvezan primjenjivati ovaj Pravilnik na način koji omogućava učinkovitu nabavu te ekonomično i svrhovito trošenje javnih sredstava.</w:t>
      </w:r>
    </w:p>
    <w:p w14:paraId="200C0E55" w14:textId="0F0E2BCD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(4) </w:t>
      </w:r>
      <w:r w:rsidRPr="008D4911">
        <w:rPr>
          <w:rStyle w:val="preformatted-text"/>
          <w:rFonts w:ascii="Times New Roman" w:hAnsi="Times New Roman"/>
          <w:sz w:val="24"/>
          <w:szCs w:val="24"/>
        </w:rPr>
        <w:t>Naručitelj je dužan provoditi nabavu, roba</w:t>
      </w:r>
      <w:r w:rsidR="00574F4A" w:rsidRPr="008D4911">
        <w:rPr>
          <w:rStyle w:val="preformatted-text"/>
          <w:rFonts w:ascii="Times New Roman" w:hAnsi="Times New Roman"/>
          <w:sz w:val="24"/>
          <w:szCs w:val="24"/>
        </w:rPr>
        <w:t>,</w:t>
      </w:r>
      <w:r w:rsidRPr="008D4911">
        <w:rPr>
          <w:rStyle w:val="preformatted-text"/>
          <w:rFonts w:ascii="Times New Roman" w:hAnsi="Times New Roman"/>
          <w:sz w:val="24"/>
          <w:szCs w:val="24"/>
        </w:rPr>
        <w:t xml:space="preserve"> usluga </w:t>
      </w:r>
      <w:r w:rsidR="00574F4A" w:rsidRPr="008D4911">
        <w:rPr>
          <w:rStyle w:val="preformatted-text"/>
          <w:rFonts w:ascii="Times New Roman" w:hAnsi="Times New Roman"/>
          <w:sz w:val="24"/>
          <w:szCs w:val="24"/>
        </w:rPr>
        <w:t xml:space="preserve">i radova </w:t>
      </w:r>
      <w:r w:rsidRPr="008D4911">
        <w:rPr>
          <w:rStyle w:val="preformatted-text"/>
          <w:rFonts w:ascii="Times New Roman" w:hAnsi="Times New Roman"/>
          <w:sz w:val="24"/>
          <w:szCs w:val="24"/>
        </w:rPr>
        <w:t>s pažnjom dobroga gospodarstvenika, pri tom vodeći računa o racionalnom i učinkovitom trošenju dodijeljenih sredstava na način da roba, usluge i radovi koje nabavlja odgovara</w:t>
      </w:r>
      <w:r w:rsidR="00574F4A" w:rsidRPr="008D4911">
        <w:rPr>
          <w:rStyle w:val="preformatted-text"/>
          <w:rFonts w:ascii="Times New Roman" w:hAnsi="Times New Roman"/>
          <w:sz w:val="24"/>
          <w:szCs w:val="24"/>
        </w:rPr>
        <w:t>ju</w:t>
      </w:r>
      <w:r w:rsidRPr="008D4911">
        <w:rPr>
          <w:rStyle w:val="preformatted-text"/>
          <w:rFonts w:ascii="Times New Roman" w:hAnsi="Times New Roman"/>
          <w:sz w:val="24"/>
          <w:szCs w:val="24"/>
        </w:rPr>
        <w:t xml:space="preserve"> svrsi.</w:t>
      </w:r>
    </w:p>
    <w:p w14:paraId="098E9ABD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</w:p>
    <w:p w14:paraId="4ABD46AC" w14:textId="77777777" w:rsidR="00574F4A" w:rsidRPr="008D4911" w:rsidRDefault="00574F4A" w:rsidP="00D90425">
      <w:pPr>
        <w:rPr>
          <w:rFonts w:ascii="Times New Roman" w:hAnsi="Times New Roman"/>
          <w:sz w:val="24"/>
          <w:szCs w:val="24"/>
        </w:rPr>
      </w:pPr>
    </w:p>
    <w:p w14:paraId="572BAED8" w14:textId="77777777" w:rsidR="00574F4A" w:rsidRPr="008D4911" w:rsidRDefault="00574F4A" w:rsidP="00D90425">
      <w:pPr>
        <w:rPr>
          <w:rFonts w:ascii="Times New Roman" w:hAnsi="Times New Roman"/>
          <w:sz w:val="24"/>
          <w:szCs w:val="24"/>
        </w:rPr>
      </w:pPr>
    </w:p>
    <w:p w14:paraId="3ED2FF8E" w14:textId="77777777" w:rsidR="00D90425" w:rsidRPr="008D4911" w:rsidRDefault="00D90425" w:rsidP="00D90425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lastRenderedPageBreak/>
        <w:t>IZUZEĆA</w:t>
      </w:r>
    </w:p>
    <w:p w14:paraId="3FA2BB95" w14:textId="77777777" w:rsidR="00D90425" w:rsidRPr="008D4911" w:rsidRDefault="00D90425" w:rsidP="00D90425">
      <w:pPr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Članak 3.</w:t>
      </w:r>
    </w:p>
    <w:p w14:paraId="61032A87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(1) Ovaj Pravilnik ne primjenjuje se na:</w:t>
      </w:r>
    </w:p>
    <w:p w14:paraId="5183705B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- ugovore o radu te druge odgovarajuće ugovore prema posebnim propisima,</w:t>
      </w:r>
    </w:p>
    <w:p w14:paraId="3A7A41CE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- ugovore o uslugama koje imaju određene zajedničke tarife (npr. javnobilježničke i odvjetničke usluge, pristojbe i naknade te slično),</w:t>
      </w:r>
    </w:p>
    <w:p w14:paraId="7F3B4124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- troškove za koje nije uobičajeno izdavanje ponuda kao što su troškovi reprezentacije, troškovi kotizacije, troškovi članarina, usluge obrazovanja i stručnog osposobljavanja, tehnički pregledi, cestarine, kartična plaćanja i slične troškove,</w:t>
      </w:r>
    </w:p>
    <w:p w14:paraId="1F3F02F5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- ostala izuzeća koja vrijede za ugovore o javnoj nabavi sukladno ZJN-u.</w:t>
      </w:r>
    </w:p>
    <w:p w14:paraId="4F6134AA" w14:textId="77777777" w:rsidR="00D90425" w:rsidRPr="008D4911" w:rsidRDefault="00D90425" w:rsidP="00D90425">
      <w:pPr>
        <w:rPr>
          <w:rFonts w:ascii="Times New Roman" w:hAnsi="Times New Roman"/>
          <w:b/>
          <w:bCs/>
          <w:sz w:val="24"/>
          <w:szCs w:val="24"/>
        </w:rPr>
      </w:pPr>
    </w:p>
    <w:p w14:paraId="5F2E386B" w14:textId="77777777" w:rsidR="00D90425" w:rsidRPr="008D4911" w:rsidRDefault="00D90425" w:rsidP="00D90425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>SUKOB INTERESA</w:t>
      </w:r>
    </w:p>
    <w:p w14:paraId="0B3758D6" w14:textId="77777777" w:rsidR="00D90425" w:rsidRPr="008D4911" w:rsidRDefault="00D90425" w:rsidP="00D90425">
      <w:pPr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Članak 4.</w:t>
      </w:r>
    </w:p>
    <w:p w14:paraId="6557B5CC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(1) Naručitelj je obvezan poduzeti prikladne mjere da učinkovito spriječi, prepozna i ukloni sukobe interesa u vezi s postupkom nabave kako bi se izbjeglo narušavanje tržišnog natjecanja i osiguralo jednako postupanje prema svim gospodarskim subjektima.</w:t>
      </w:r>
    </w:p>
    <w:p w14:paraId="70E64BD1" w14:textId="77777777" w:rsidR="00D90425" w:rsidRPr="008D4911" w:rsidRDefault="00D90425" w:rsidP="00D904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Gospodarskim subjektom s kojim Naručitelj može biti u sukobu interesa smatra se ponuditelj, član zajednice, </w:t>
      </w:r>
      <w:proofErr w:type="spellStart"/>
      <w:r w:rsidRPr="008D4911">
        <w:rPr>
          <w:rFonts w:ascii="Times New Roman" w:hAnsi="Times New Roman"/>
          <w:sz w:val="24"/>
          <w:szCs w:val="24"/>
        </w:rPr>
        <w:t>podugovaratelj</w:t>
      </w:r>
      <w:proofErr w:type="spellEnd"/>
      <w:r w:rsidRPr="008D4911">
        <w:rPr>
          <w:rFonts w:ascii="Times New Roman" w:hAnsi="Times New Roman"/>
          <w:sz w:val="24"/>
          <w:szCs w:val="24"/>
        </w:rPr>
        <w:t xml:space="preserve"> i drugi subjekt na kojeg se ponuditelj oslanja.</w:t>
      </w:r>
    </w:p>
    <w:p w14:paraId="041D6090" w14:textId="77777777" w:rsidR="00CD6A08" w:rsidRPr="008D4911" w:rsidRDefault="00CD6A08" w:rsidP="00CB5A81">
      <w:pPr>
        <w:rPr>
          <w:rFonts w:ascii="Times New Roman" w:hAnsi="Times New Roman"/>
          <w:sz w:val="24"/>
          <w:szCs w:val="24"/>
        </w:rPr>
      </w:pPr>
    </w:p>
    <w:p w14:paraId="7234B52B" w14:textId="07454ED5" w:rsidR="00D76FBB" w:rsidRPr="008D4911" w:rsidRDefault="00D76FBB" w:rsidP="00D76FBB">
      <w:pPr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Članak </w:t>
      </w:r>
      <w:r w:rsidR="0007736E" w:rsidRPr="008D4911">
        <w:rPr>
          <w:rFonts w:ascii="Times New Roman" w:hAnsi="Times New Roman"/>
          <w:sz w:val="24"/>
          <w:szCs w:val="24"/>
        </w:rPr>
        <w:t>5</w:t>
      </w:r>
      <w:r w:rsidRPr="008D4911">
        <w:rPr>
          <w:rFonts w:ascii="Times New Roman" w:hAnsi="Times New Roman"/>
          <w:sz w:val="24"/>
          <w:szCs w:val="24"/>
        </w:rPr>
        <w:t>.</w:t>
      </w:r>
    </w:p>
    <w:p w14:paraId="19AE42DC" w14:textId="77777777" w:rsidR="00574F4A" w:rsidRPr="008D4911" w:rsidRDefault="00574F4A" w:rsidP="00574F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>(1) Za nabave čija je procijenjena vrijednost veća od 15.000,00 eura, predstavnici Naručitelja su obvezni prije početka rada u postupku jednostavne nabave potpisati izjavu za sukob interesa te ju ažurirati bez odgađanja ako nastupe promjene.</w:t>
      </w:r>
    </w:p>
    <w:p w14:paraId="6E3C6E94" w14:textId="6180751E" w:rsidR="00574F4A" w:rsidRPr="008D4911" w:rsidRDefault="00574F4A" w:rsidP="00574F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>(2) Naručitelj je obvezan na temelju izjava svojih predstavnika u pozivu na dostavu ponuda za pojedini postupak jednostavne nabave navesti popis gospodarskih subjekata s kojima je predstavnik Naručitelja u sukobu interesa ili navesti da takvi subjekti ne postoje.</w:t>
      </w:r>
    </w:p>
    <w:p w14:paraId="08C7BE99" w14:textId="77777777" w:rsidR="00E03A63" w:rsidRPr="008D4911" w:rsidRDefault="00E03A63" w:rsidP="00B77825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7ACB74" w14:textId="1C11D315" w:rsidR="001C4BB0" w:rsidRPr="008D4911" w:rsidRDefault="001C4BB0" w:rsidP="001C4B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 w:rsidR="008E1D4E" w:rsidRPr="008D491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2367A14" w14:textId="753FF97E" w:rsidR="001C4BB0" w:rsidRPr="008D4911" w:rsidRDefault="001C4BB0" w:rsidP="001C4B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(1) Predstavnik </w:t>
      </w:r>
      <w:r w:rsidR="008E1D4E" w:rsidRPr="008D4911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aručitelja koji nije ujedno i čelnik </w:t>
      </w:r>
      <w:r w:rsidR="008E1D4E" w:rsidRPr="008D4911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aručitelja obvezan je odmah po saznanju, a najkasnije dan nakon saznanja o postojanju sukoba interesa, izuzeti se iz provedbe postupka nabave te o tome obavijestiti čelnika </w:t>
      </w:r>
      <w:r w:rsidR="008E1D4E" w:rsidRPr="008D4911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>aručitelja.</w:t>
      </w:r>
    </w:p>
    <w:p w14:paraId="0EF64183" w14:textId="08A6AB0F" w:rsidR="001C4BB0" w:rsidRPr="008D4911" w:rsidRDefault="001C4BB0" w:rsidP="001C4B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="009174A1" w:rsidRPr="008D4911">
        <w:rPr>
          <w:rFonts w:ascii="Times New Roman" w:eastAsia="Times New Roman" w:hAnsi="Times New Roman"/>
          <w:sz w:val="24"/>
          <w:szCs w:val="24"/>
          <w:lang w:eastAsia="hr-HR"/>
        </w:rPr>
        <w:t>Č</w:t>
      </w: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elnik </w:t>
      </w:r>
      <w:r w:rsidR="009174A1" w:rsidRPr="008D4911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aručitelja osigurava da predstavnik </w:t>
      </w:r>
      <w:r w:rsidR="009174A1" w:rsidRPr="008D4911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aručitelja prestane sa svim aktivnostima u postupku nabave, </w:t>
      </w:r>
      <w:r w:rsidR="00574F4A"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bez odgađanja </w:t>
      </w: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određuje drugu osobu predstavnikom </w:t>
      </w:r>
      <w:r w:rsidR="009174A1" w:rsidRPr="008D4911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>aručitelja</w:t>
      </w:r>
      <w:r w:rsidR="00574F4A"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 koji preuzima njegove aktivnosti</w:t>
      </w: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 te osigurava da prethodno sudjelovanje izuzetog predstavnika ne ugrožava daljnji tijek istog postupka.</w:t>
      </w:r>
    </w:p>
    <w:p w14:paraId="14BAE205" w14:textId="781C964F" w:rsidR="00626EE7" w:rsidRPr="008D4911" w:rsidRDefault="001C4BB0" w:rsidP="00626E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(3) U slučaju sukoba interesa čelnika </w:t>
      </w:r>
      <w:r w:rsidR="009174A1" w:rsidRPr="008D4911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aručitelja, kao i u slučaju sukoba interesa ostalih predstavnika </w:t>
      </w:r>
      <w:r w:rsidR="009174A1" w:rsidRPr="008D4911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>aručitelja čije izuzimanje iz provedbe postupka nabave nije moguće ili se izuzimanjem ne može odgovarajuće otkloniti sukob interesa, a nakon odbijanja takve ponude ne preostane niti jedna valjana ponuda, poništit će se postupak nabave.</w:t>
      </w:r>
    </w:p>
    <w:p w14:paraId="50DB9F0F" w14:textId="77777777" w:rsidR="000610EA" w:rsidRPr="008D4911" w:rsidRDefault="000610EA" w:rsidP="00626EE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A8AFD01" w14:textId="77777777" w:rsidR="00954EDF" w:rsidRPr="008D4911" w:rsidRDefault="00954EDF" w:rsidP="00626EE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6BEB8DE" w14:textId="79EC4A80" w:rsidR="00E03A63" w:rsidRPr="008D4911" w:rsidRDefault="00365328" w:rsidP="00954EDF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D491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PREDMET NABAVE</w:t>
      </w:r>
    </w:p>
    <w:p w14:paraId="40BC0F88" w14:textId="65CE4605" w:rsidR="00365328" w:rsidRPr="008D4911" w:rsidRDefault="00365328" w:rsidP="000610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 w:rsidR="009174A1" w:rsidRPr="008D4911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2728E24" w14:textId="77777777" w:rsidR="000610EA" w:rsidRPr="008D4911" w:rsidRDefault="000610EA" w:rsidP="000610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469CD4" w14:textId="4BB5058F" w:rsidR="00365328" w:rsidRPr="008D4911" w:rsidRDefault="00365328" w:rsidP="003653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 xml:space="preserve">(1) U postupcima jednostavne nabave predmet nabave mora biti opisan na jasan, nedvojben i precizan način koji osigurava usporedivost ponuda i predstavlja tehničku, tehnološku, oblikovnu, funkcionalnu i drugu objektivno odredivu cjelinu. </w:t>
      </w:r>
    </w:p>
    <w:p w14:paraId="5D3FF776" w14:textId="77777777" w:rsidR="00365328" w:rsidRPr="008D4911" w:rsidRDefault="00365328" w:rsidP="003653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DB0A3D" w14:textId="725AB447" w:rsidR="00365328" w:rsidRPr="008D4911" w:rsidRDefault="00365328" w:rsidP="003653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4911">
        <w:rPr>
          <w:rFonts w:ascii="Times New Roman" w:eastAsia="Times New Roman" w:hAnsi="Times New Roman"/>
          <w:sz w:val="24"/>
          <w:szCs w:val="24"/>
          <w:lang w:eastAsia="hr-HR"/>
        </w:rPr>
        <w:t>(2) Opis predmeta nabave mora omogućiti izračun cijena bez preuzimanja neuobičajenih rizika i poduzimanja opsežnih predradnji ponuditelja.</w:t>
      </w:r>
    </w:p>
    <w:p w14:paraId="7F9844A8" w14:textId="77777777" w:rsidR="00365328" w:rsidRPr="008D4911" w:rsidRDefault="00365328" w:rsidP="00626E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EE447C" w14:textId="77777777" w:rsidR="00626EE7" w:rsidRPr="008D4911" w:rsidRDefault="00626EE7" w:rsidP="00626E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DCC5A4" w14:textId="5118F2CB" w:rsidR="009174A1" w:rsidRPr="008D4911" w:rsidRDefault="0061138B" w:rsidP="00954EDF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>POKRETANJE I PRIPREMA POSTUPKA JEDNOSTAVN</w:t>
      </w:r>
      <w:r w:rsidR="00CF71A2" w:rsidRPr="008D4911">
        <w:rPr>
          <w:rFonts w:ascii="Times New Roman" w:hAnsi="Times New Roman"/>
          <w:b/>
          <w:bCs/>
          <w:sz w:val="24"/>
          <w:szCs w:val="24"/>
        </w:rPr>
        <w:t>E</w:t>
      </w:r>
      <w:r w:rsidRPr="008D4911">
        <w:rPr>
          <w:rFonts w:ascii="Times New Roman" w:hAnsi="Times New Roman"/>
          <w:b/>
          <w:bCs/>
          <w:sz w:val="24"/>
          <w:szCs w:val="24"/>
        </w:rPr>
        <w:t xml:space="preserve"> NABAV</w:t>
      </w:r>
      <w:r w:rsidR="00CF71A2" w:rsidRPr="008D4911">
        <w:rPr>
          <w:rFonts w:ascii="Times New Roman" w:hAnsi="Times New Roman"/>
          <w:b/>
          <w:bCs/>
          <w:sz w:val="24"/>
          <w:szCs w:val="24"/>
        </w:rPr>
        <w:t>E</w:t>
      </w:r>
    </w:p>
    <w:p w14:paraId="754FC48A" w14:textId="50E34F1B" w:rsidR="00365328" w:rsidRPr="008D4911" w:rsidRDefault="00D77003" w:rsidP="009174A1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9174A1" w:rsidRPr="008D4911">
        <w:rPr>
          <w:rFonts w:ascii="Times New Roman" w:hAnsi="Times New Roman"/>
          <w:bCs/>
          <w:sz w:val="24"/>
          <w:szCs w:val="24"/>
        </w:rPr>
        <w:t>8</w:t>
      </w:r>
      <w:r w:rsidRPr="008D4911">
        <w:rPr>
          <w:rFonts w:ascii="Times New Roman" w:hAnsi="Times New Roman"/>
          <w:bCs/>
          <w:sz w:val="24"/>
          <w:szCs w:val="24"/>
        </w:rPr>
        <w:t>.</w:t>
      </w:r>
    </w:p>
    <w:p w14:paraId="7C7F0BEF" w14:textId="4C389C0F" w:rsidR="00D77003" w:rsidRPr="008D4911" w:rsidRDefault="00CB5A8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37580D" w:rsidRPr="008D4911">
        <w:rPr>
          <w:rFonts w:ascii="Times New Roman" w:hAnsi="Times New Roman"/>
          <w:sz w:val="24"/>
          <w:szCs w:val="24"/>
        </w:rPr>
        <w:t>1</w:t>
      </w:r>
      <w:r w:rsidRPr="008D4911">
        <w:rPr>
          <w:rFonts w:ascii="Times New Roman" w:hAnsi="Times New Roman"/>
          <w:sz w:val="24"/>
          <w:szCs w:val="24"/>
        </w:rPr>
        <w:t xml:space="preserve">) </w:t>
      </w:r>
      <w:r w:rsidR="00E50B95" w:rsidRPr="008D4911">
        <w:rPr>
          <w:rFonts w:ascii="Times New Roman" w:hAnsi="Times New Roman"/>
          <w:sz w:val="24"/>
          <w:szCs w:val="24"/>
        </w:rPr>
        <w:t xml:space="preserve">Vrste postupka </w:t>
      </w:r>
      <w:r w:rsidR="00D77003" w:rsidRPr="008D4911">
        <w:rPr>
          <w:rFonts w:ascii="Times New Roman" w:hAnsi="Times New Roman"/>
          <w:sz w:val="24"/>
          <w:szCs w:val="24"/>
        </w:rPr>
        <w:t>jednostavne nabave su:</w:t>
      </w:r>
    </w:p>
    <w:p w14:paraId="30F9D1FA" w14:textId="2005AFEC" w:rsidR="00D77003" w:rsidRPr="008D4911" w:rsidRDefault="00C14BC1" w:rsidP="00EA5955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jednostavna nabava roba</w:t>
      </w:r>
      <w:r w:rsidR="00E03A63" w:rsidRPr="008D4911">
        <w:rPr>
          <w:rFonts w:ascii="Times New Roman" w:hAnsi="Times New Roman"/>
          <w:sz w:val="24"/>
          <w:szCs w:val="24"/>
        </w:rPr>
        <w:t>,</w:t>
      </w:r>
      <w:r w:rsidRPr="008D4911">
        <w:rPr>
          <w:rFonts w:ascii="Times New Roman" w:hAnsi="Times New Roman"/>
          <w:sz w:val="24"/>
          <w:szCs w:val="24"/>
        </w:rPr>
        <w:t xml:space="preserve"> usluga</w:t>
      </w:r>
      <w:r w:rsidR="00E03A63" w:rsidRPr="008D4911">
        <w:rPr>
          <w:rFonts w:ascii="Times New Roman" w:hAnsi="Times New Roman"/>
          <w:sz w:val="24"/>
          <w:szCs w:val="24"/>
        </w:rPr>
        <w:t xml:space="preserve"> i radova</w:t>
      </w:r>
      <w:r w:rsidRPr="008D4911">
        <w:rPr>
          <w:rFonts w:ascii="Times New Roman" w:hAnsi="Times New Roman"/>
          <w:sz w:val="24"/>
          <w:szCs w:val="24"/>
        </w:rPr>
        <w:t xml:space="preserve"> </w:t>
      </w:r>
      <w:r w:rsidR="00D77003" w:rsidRPr="008D4911">
        <w:rPr>
          <w:rFonts w:ascii="Times New Roman" w:hAnsi="Times New Roman"/>
          <w:sz w:val="24"/>
          <w:szCs w:val="24"/>
        </w:rPr>
        <w:t xml:space="preserve">procijenjene vrijednosti </w:t>
      </w:r>
      <w:bookmarkStart w:id="0" w:name="_Hlk125986473"/>
      <w:r w:rsidR="00AC2B30" w:rsidRPr="008D4911">
        <w:rPr>
          <w:rFonts w:ascii="Times New Roman" w:hAnsi="Times New Roman"/>
          <w:sz w:val="24"/>
          <w:szCs w:val="24"/>
        </w:rPr>
        <w:t>do</w:t>
      </w:r>
      <w:r w:rsidR="00D77003" w:rsidRPr="008D4911">
        <w:rPr>
          <w:rFonts w:ascii="Times New Roman" w:hAnsi="Times New Roman"/>
          <w:sz w:val="24"/>
          <w:szCs w:val="24"/>
        </w:rPr>
        <w:t xml:space="preserve"> </w:t>
      </w:r>
      <w:r w:rsidR="00D77201" w:rsidRPr="008D4911">
        <w:rPr>
          <w:rFonts w:ascii="Times New Roman" w:hAnsi="Times New Roman"/>
          <w:sz w:val="24"/>
          <w:szCs w:val="24"/>
        </w:rPr>
        <w:t>15.000</w:t>
      </w:r>
      <w:r w:rsidR="00D77003" w:rsidRPr="008D4911">
        <w:rPr>
          <w:rFonts w:ascii="Times New Roman" w:hAnsi="Times New Roman"/>
          <w:sz w:val="24"/>
          <w:szCs w:val="24"/>
        </w:rPr>
        <w:t xml:space="preserve">,00 </w:t>
      </w:r>
      <w:r w:rsidR="00E21600" w:rsidRPr="008D4911">
        <w:rPr>
          <w:rFonts w:ascii="Times New Roman" w:hAnsi="Times New Roman"/>
          <w:sz w:val="24"/>
          <w:szCs w:val="24"/>
        </w:rPr>
        <w:t>eura</w:t>
      </w:r>
      <w:bookmarkEnd w:id="0"/>
      <w:r w:rsidR="00E21600" w:rsidRPr="008D4911">
        <w:rPr>
          <w:rFonts w:ascii="Times New Roman" w:hAnsi="Times New Roman"/>
          <w:sz w:val="24"/>
          <w:szCs w:val="24"/>
        </w:rPr>
        <w:t>,</w:t>
      </w:r>
    </w:p>
    <w:p w14:paraId="7AF92AED" w14:textId="64F2A305" w:rsidR="00D77003" w:rsidRPr="008D4911" w:rsidRDefault="00D77003" w:rsidP="00EA5955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jednostavna nabava roba i usluga procijenjene vrijednosti </w:t>
      </w:r>
      <w:r w:rsidR="00C14BC1" w:rsidRPr="008D4911">
        <w:rPr>
          <w:rFonts w:ascii="Times New Roman" w:hAnsi="Times New Roman"/>
          <w:sz w:val="24"/>
          <w:szCs w:val="24"/>
        </w:rPr>
        <w:t xml:space="preserve">veće </w:t>
      </w:r>
      <w:r w:rsidRPr="008D4911">
        <w:rPr>
          <w:rFonts w:ascii="Times New Roman" w:hAnsi="Times New Roman"/>
          <w:sz w:val="24"/>
          <w:szCs w:val="24"/>
        </w:rPr>
        <w:t xml:space="preserve">od </w:t>
      </w:r>
      <w:bookmarkStart w:id="1" w:name="_Hlk125989917"/>
      <w:r w:rsidR="00D77201" w:rsidRPr="008D4911">
        <w:rPr>
          <w:rFonts w:ascii="Times New Roman" w:hAnsi="Times New Roman"/>
          <w:sz w:val="24"/>
          <w:szCs w:val="24"/>
        </w:rPr>
        <w:t>15</w:t>
      </w:r>
      <w:r w:rsidR="007F0FA4" w:rsidRPr="008D4911">
        <w:rPr>
          <w:rFonts w:ascii="Times New Roman" w:hAnsi="Times New Roman"/>
          <w:sz w:val="24"/>
          <w:szCs w:val="24"/>
        </w:rPr>
        <w:t>.</w:t>
      </w:r>
      <w:r w:rsidR="00D77201" w:rsidRPr="008D4911">
        <w:rPr>
          <w:rFonts w:ascii="Times New Roman" w:hAnsi="Times New Roman"/>
          <w:sz w:val="24"/>
          <w:szCs w:val="24"/>
        </w:rPr>
        <w:t>0</w:t>
      </w:r>
      <w:r w:rsidR="007F0FA4" w:rsidRPr="008D4911">
        <w:rPr>
          <w:rFonts w:ascii="Times New Roman" w:hAnsi="Times New Roman"/>
          <w:sz w:val="24"/>
          <w:szCs w:val="24"/>
        </w:rPr>
        <w:t>00</w:t>
      </w:r>
      <w:r w:rsidR="00E21600" w:rsidRPr="008D4911">
        <w:rPr>
          <w:rFonts w:ascii="Times New Roman" w:hAnsi="Times New Roman"/>
          <w:sz w:val="24"/>
          <w:szCs w:val="24"/>
        </w:rPr>
        <w:t>,00 eura</w:t>
      </w:r>
      <w:r w:rsidR="00D77201" w:rsidRPr="008D4911">
        <w:rPr>
          <w:rFonts w:ascii="Times New Roman" w:hAnsi="Times New Roman"/>
          <w:sz w:val="24"/>
          <w:szCs w:val="24"/>
        </w:rPr>
        <w:t xml:space="preserve"> do 25.000,00</w:t>
      </w:r>
      <w:r w:rsidR="00C14BC1" w:rsidRPr="008D4911">
        <w:rPr>
          <w:rFonts w:ascii="Times New Roman" w:hAnsi="Times New Roman"/>
          <w:sz w:val="24"/>
          <w:szCs w:val="24"/>
        </w:rPr>
        <w:t xml:space="preserve"> eura te radova procijenjene vrijednosti veće od 15.000,00 eura do 45.000,00 eura,</w:t>
      </w:r>
    </w:p>
    <w:p w14:paraId="2DDF7CC7" w14:textId="5F46FEAF" w:rsidR="00DE09BA" w:rsidRPr="008D4911" w:rsidRDefault="00D77201" w:rsidP="00EC13BC">
      <w:pPr>
        <w:pStyle w:val="Odlomakpopisa"/>
        <w:numPr>
          <w:ilvl w:val="0"/>
          <w:numId w:val="10"/>
        </w:numPr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4911">
        <w:rPr>
          <w:rFonts w:ascii="Times New Roman" w:eastAsia="Calibri" w:hAnsi="Times New Roman" w:cs="Times New Roman"/>
          <w:color w:val="auto"/>
          <w:lang w:eastAsia="en-US" w:bidi="ar-SA"/>
        </w:rPr>
        <w:t xml:space="preserve">jednostavna nabava roba i usluga procijenjene vrijednosti veće od 25.000,00 </w:t>
      </w:r>
      <w:r w:rsidR="00C14BC1" w:rsidRPr="008D4911">
        <w:rPr>
          <w:rFonts w:ascii="Times New Roman" w:eastAsia="Calibri" w:hAnsi="Times New Roman" w:cs="Times New Roman"/>
          <w:color w:val="auto"/>
          <w:lang w:eastAsia="en-US" w:bidi="ar-SA"/>
        </w:rPr>
        <w:t>eura</w:t>
      </w:r>
      <w:r w:rsidRPr="008D4911">
        <w:rPr>
          <w:rFonts w:ascii="Times New Roman" w:eastAsia="Calibri" w:hAnsi="Times New Roman" w:cs="Times New Roman"/>
          <w:color w:val="auto"/>
          <w:lang w:eastAsia="en-US" w:bidi="ar-SA"/>
        </w:rPr>
        <w:t xml:space="preserve">, a manje od 50.000,00 </w:t>
      </w:r>
      <w:r w:rsidR="00C14BC1" w:rsidRPr="008D4911">
        <w:rPr>
          <w:rFonts w:ascii="Times New Roman" w:eastAsia="Calibri" w:hAnsi="Times New Roman" w:cs="Times New Roman"/>
          <w:color w:val="auto"/>
          <w:lang w:eastAsia="en-US" w:bidi="ar-SA"/>
        </w:rPr>
        <w:t>eura</w:t>
      </w:r>
      <w:r w:rsidR="00EC13BC" w:rsidRPr="008D4911">
        <w:rPr>
          <w:rFonts w:ascii="Times New Roman" w:eastAsia="Calibri" w:hAnsi="Times New Roman" w:cs="Times New Roman"/>
          <w:color w:val="auto"/>
          <w:lang w:eastAsia="en-US" w:bidi="ar-SA"/>
        </w:rPr>
        <w:t xml:space="preserve"> te </w:t>
      </w:r>
      <w:r w:rsidR="00D77003" w:rsidRPr="008D4911">
        <w:rPr>
          <w:rFonts w:ascii="Times New Roman" w:eastAsia="Calibri" w:hAnsi="Times New Roman" w:cs="Times New Roman"/>
          <w:color w:val="auto"/>
          <w:lang w:eastAsia="en-US" w:bidi="ar-SA"/>
        </w:rPr>
        <w:t xml:space="preserve">radova procijenjene vrijednosti veće od </w:t>
      </w:r>
      <w:r w:rsidR="00C72CC9" w:rsidRPr="008D4911">
        <w:rPr>
          <w:rFonts w:ascii="Times New Roman" w:eastAsia="Calibri" w:hAnsi="Times New Roman" w:cs="Times New Roman"/>
          <w:color w:val="auto"/>
          <w:lang w:eastAsia="en-US" w:bidi="ar-SA"/>
        </w:rPr>
        <w:t>45</w:t>
      </w:r>
      <w:r w:rsidR="007F0FA4" w:rsidRPr="008D4911">
        <w:rPr>
          <w:rFonts w:ascii="Times New Roman" w:eastAsia="Calibri" w:hAnsi="Times New Roman" w:cs="Times New Roman"/>
          <w:color w:val="auto"/>
          <w:lang w:eastAsia="en-US" w:bidi="ar-SA"/>
        </w:rPr>
        <w:t>.000</w:t>
      </w:r>
      <w:r w:rsidR="00E21600" w:rsidRPr="008D4911">
        <w:rPr>
          <w:rFonts w:ascii="Times New Roman" w:eastAsia="Calibri" w:hAnsi="Times New Roman" w:cs="Times New Roman"/>
          <w:color w:val="auto"/>
          <w:lang w:eastAsia="en-US" w:bidi="ar-SA"/>
        </w:rPr>
        <w:t>,00 eura</w:t>
      </w:r>
      <w:r w:rsidR="00203F65" w:rsidRPr="008D4911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r w:rsidR="00D77003" w:rsidRPr="008D4911">
        <w:rPr>
          <w:rFonts w:ascii="Times New Roman" w:eastAsia="Calibri" w:hAnsi="Times New Roman" w:cs="Times New Roman"/>
          <w:color w:val="auto"/>
          <w:lang w:eastAsia="en-US" w:bidi="ar-SA"/>
        </w:rPr>
        <w:t xml:space="preserve"> a manje od </w:t>
      </w:r>
      <w:r w:rsidR="00C72CC9" w:rsidRPr="008D4911">
        <w:rPr>
          <w:rFonts w:ascii="Times New Roman" w:eastAsia="Calibri" w:hAnsi="Times New Roman" w:cs="Times New Roman"/>
          <w:color w:val="auto"/>
          <w:lang w:eastAsia="en-US" w:bidi="ar-SA"/>
        </w:rPr>
        <w:t>100</w:t>
      </w:r>
      <w:r w:rsidR="00D77003" w:rsidRPr="008D4911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r w:rsidR="00C72CC9" w:rsidRPr="008D4911">
        <w:rPr>
          <w:rFonts w:ascii="Times New Roman" w:eastAsia="Calibri" w:hAnsi="Times New Roman" w:cs="Times New Roman"/>
          <w:color w:val="auto"/>
          <w:lang w:eastAsia="en-US" w:bidi="ar-SA"/>
        </w:rPr>
        <w:t>000</w:t>
      </w:r>
      <w:r w:rsidR="00D77003" w:rsidRPr="008D4911">
        <w:rPr>
          <w:rFonts w:ascii="Times New Roman" w:eastAsia="Calibri" w:hAnsi="Times New Roman" w:cs="Times New Roman"/>
          <w:color w:val="auto"/>
          <w:lang w:eastAsia="en-US" w:bidi="ar-SA"/>
        </w:rPr>
        <w:t xml:space="preserve">,00 </w:t>
      </w:r>
      <w:r w:rsidR="00E21600" w:rsidRPr="008D4911">
        <w:rPr>
          <w:rFonts w:ascii="Times New Roman" w:eastAsia="Calibri" w:hAnsi="Times New Roman" w:cs="Times New Roman"/>
          <w:color w:val="auto"/>
          <w:lang w:eastAsia="en-US" w:bidi="ar-SA"/>
        </w:rPr>
        <w:t>eura</w:t>
      </w:r>
      <w:r w:rsidR="00D77003" w:rsidRPr="008D4911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bookmarkEnd w:id="1"/>
    </w:p>
    <w:p w14:paraId="4807B082" w14:textId="77777777" w:rsidR="000610EA" w:rsidRPr="008D4911" w:rsidRDefault="000610EA" w:rsidP="000610E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BB6423F" w14:textId="77777777" w:rsidR="000610EA" w:rsidRPr="008D4911" w:rsidRDefault="000610EA" w:rsidP="000610E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07656C" w14:textId="5C0200C8" w:rsidR="000610EA" w:rsidRPr="008D4911" w:rsidRDefault="000023EB" w:rsidP="00954EDF">
      <w:pPr>
        <w:rPr>
          <w:rFonts w:ascii="Times New Roman" w:hAnsi="Times New Roman"/>
          <w:b/>
          <w:sz w:val="24"/>
          <w:szCs w:val="24"/>
        </w:rPr>
      </w:pPr>
      <w:r w:rsidRPr="008D4911">
        <w:rPr>
          <w:rFonts w:ascii="Times New Roman" w:hAnsi="Times New Roman"/>
          <w:b/>
          <w:sz w:val="24"/>
          <w:szCs w:val="24"/>
        </w:rPr>
        <w:t xml:space="preserve">POSTUPAK JEDNOSTAVNE NABAVE </w:t>
      </w:r>
      <w:r w:rsidR="00747DC8" w:rsidRPr="008D4911">
        <w:rPr>
          <w:rFonts w:ascii="Times New Roman" w:hAnsi="Times New Roman"/>
          <w:b/>
          <w:sz w:val="24"/>
          <w:szCs w:val="24"/>
        </w:rPr>
        <w:t>PROCIJENJENE</w:t>
      </w:r>
      <w:r w:rsidRPr="008D4911">
        <w:rPr>
          <w:rFonts w:ascii="Times New Roman" w:hAnsi="Times New Roman"/>
          <w:b/>
          <w:sz w:val="24"/>
          <w:szCs w:val="24"/>
        </w:rPr>
        <w:t xml:space="preserve"> VRIJEDNOSTI </w:t>
      </w:r>
      <w:r w:rsidR="00AC2B30" w:rsidRPr="008D4911">
        <w:rPr>
          <w:rFonts w:ascii="Times New Roman" w:hAnsi="Times New Roman"/>
          <w:b/>
          <w:sz w:val="24"/>
          <w:szCs w:val="24"/>
        </w:rPr>
        <w:t>DO</w:t>
      </w:r>
      <w:r w:rsidR="00C72CC9" w:rsidRPr="008D4911">
        <w:rPr>
          <w:rFonts w:ascii="Times New Roman" w:hAnsi="Times New Roman"/>
          <w:b/>
          <w:sz w:val="24"/>
          <w:szCs w:val="24"/>
        </w:rPr>
        <w:t xml:space="preserve"> 15.000,00 EURA</w:t>
      </w:r>
    </w:p>
    <w:p w14:paraId="5EF2344D" w14:textId="1AFFB81D" w:rsidR="005A5E69" w:rsidRPr="008D4911" w:rsidRDefault="005A5E69" w:rsidP="00CB5A81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B22E6E" w:rsidRPr="008D4911">
        <w:rPr>
          <w:rFonts w:ascii="Times New Roman" w:hAnsi="Times New Roman"/>
          <w:bCs/>
          <w:sz w:val="24"/>
          <w:szCs w:val="24"/>
        </w:rPr>
        <w:t>9</w:t>
      </w:r>
      <w:r w:rsidRPr="008D4911">
        <w:rPr>
          <w:rFonts w:ascii="Times New Roman" w:hAnsi="Times New Roman"/>
          <w:bCs/>
          <w:sz w:val="24"/>
          <w:szCs w:val="24"/>
        </w:rPr>
        <w:t xml:space="preserve">. </w:t>
      </w:r>
    </w:p>
    <w:p w14:paraId="52BC5F7D" w14:textId="416C2E0A" w:rsidR="00AE3879" w:rsidRPr="008D4911" w:rsidRDefault="005A5E69" w:rsidP="00AE3879">
      <w:pPr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(1) Postupak nabave za nabavu </w:t>
      </w:r>
      <w:r w:rsidR="00E03A63" w:rsidRPr="008D4911">
        <w:rPr>
          <w:rFonts w:ascii="Times New Roman" w:hAnsi="Times New Roman"/>
          <w:bCs/>
          <w:sz w:val="24"/>
          <w:szCs w:val="24"/>
        </w:rPr>
        <w:t xml:space="preserve">roba, usluga i radova </w:t>
      </w:r>
      <w:r w:rsidRPr="008D4911">
        <w:rPr>
          <w:rFonts w:ascii="Times New Roman" w:hAnsi="Times New Roman"/>
          <w:bCs/>
          <w:sz w:val="24"/>
          <w:szCs w:val="24"/>
        </w:rPr>
        <w:t xml:space="preserve">procijenjene vrijednosti </w:t>
      </w:r>
      <w:r w:rsidR="00AC2B30" w:rsidRPr="008D4911">
        <w:rPr>
          <w:rFonts w:ascii="Times New Roman" w:hAnsi="Times New Roman"/>
          <w:bCs/>
          <w:sz w:val="24"/>
          <w:szCs w:val="24"/>
        </w:rPr>
        <w:t>do</w:t>
      </w:r>
      <w:r w:rsidRPr="008D4911">
        <w:rPr>
          <w:rFonts w:ascii="Times New Roman" w:hAnsi="Times New Roman"/>
          <w:bCs/>
          <w:sz w:val="24"/>
          <w:szCs w:val="24"/>
        </w:rPr>
        <w:t xml:space="preserve"> </w:t>
      </w:r>
      <w:r w:rsidR="00AE3879" w:rsidRPr="008D4911">
        <w:rPr>
          <w:rFonts w:ascii="Times New Roman" w:hAnsi="Times New Roman"/>
          <w:bCs/>
          <w:sz w:val="24"/>
          <w:szCs w:val="24"/>
        </w:rPr>
        <w:t>1</w:t>
      </w:r>
      <w:r w:rsidRPr="008D4911">
        <w:rPr>
          <w:rFonts w:ascii="Times New Roman" w:hAnsi="Times New Roman"/>
          <w:bCs/>
          <w:sz w:val="24"/>
          <w:szCs w:val="24"/>
        </w:rPr>
        <w:t>5.000,00 eura provodi se</w:t>
      </w:r>
      <w:r w:rsidR="00CD6A08" w:rsidRPr="008D4911">
        <w:rPr>
          <w:rFonts w:ascii="Times New Roman" w:hAnsi="Times New Roman"/>
          <w:bCs/>
          <w:sz w:val="24"/>
          <w:szCs w:val="24"/>
        </w:rPr>
        <w:t xml:space="preserve"> </w:t>
      </w:r>
      <w:r w:rsidR="00A46E47" w:rsidRPr="008D4911">
        <w:rPr>
          <w:rFonts w:ascii="Times New Roman" w:hAnsi="Times New Roman"/>
          <w:bCs/>
          <w:sz w:val="24"/>
          <w:szCs w:val="24"/>
        </w:rPr>
        <w:t xml:space="preserve">u pravilu elektroničkim sredstvima komunikacije </w:t>
      </w:r>
      <w:r w:rsidR="00AE3879" w:rsidRPr="008D4911">
        <w:rPr>
          <w:rFonts w:ascii="Times New Roman" w:hAnsi="Times New Roman"/>
          <w:bCs/>
          <w:sz w:val="24"/>
          <w:szCs w:val="24"/>
        </w:rPr>
        <w:t>prikupljanjem jedne ili više ponuda</w:t>
      </w:r>
      <w:r w:rsidR="006F51E6" w:rsidRPr="008D4911">
        <w:rPr>
          <w:rFonts w:ascii="Times New Roman" w:hAnsi="Times New Roman"/>
          <w:bCs/>
          <w:sz w:val="24"/>
          <w:szCs w:val="24"/>
        </w:rPr>
        <w:t>/predračuna</w:t>
      </w:r>
      <w:r w:rsidR="00AE3879" w:rsidRPr="008D4911">
        <w:rPr>
          <w:rFonts w:ascii="Times New Roman" w:hAnsi="Times New Roman"/>
          <w:bCs/>
          <w:sz w:val="24"/>
          <w:szCs w:val="24"/>
        </w:rPr>
        <w:t xml:space="preserve"> gospodarskih subjekata ili </w:t>
      </w:r>
      <w:r w:rsidR="00345A5D" w:rsidRPr="008D4911">
        <w:rPr>
          <w:rFonts w:ascii="Times New Roman" w:hAnsi="Times New Roman"/>
          <w:bCs/>
          <w:sz w:val="24"/>
          <w:szCs w:val="24"/>
        </w:rPr>
        <w:t xml:space="preserve">javnom </w:t>
      </w:r>
      <w:r w:rsidR="00AE3879" w:rsidRPr="008D4911">
        <w:rPr>
          <w:rFonts w:ascii="Times New Roman" w:hAnsi="Times New Roman"/>
          <w:bCs/>
          <w:sz w:val="24"/>
          <w:szCs w:val="24"/>
        </w:rPr>
        <w:t>objavom.</w:t>
      </w:r>
      <w:r w:rsidR="00A46E47" w:rsidRPr="008D4911">
        <w:rPr>
          <w:rFonts w:ascii="Times New Roman" w:hAnsi="Times New Roman"/>
          <w:bCs/>
          <w:sz w:val="24"/>
          <w:szCs w:val="24"/>
        </w:rPr>
        <w:t xml:space="preserve"> Ponuditelji mogu zaključati ponudu u privitku e-pošte te dostaviti Naručitelju šifru za otvaranje privitka odmah po isteku roka za dostavu ponuda.</w:t>
      </w:r>
    </w:p>
    <w:p w14:paraId="565FAB7D" w14:textId="2F0D9FF2" w:rsidR="005A5E69" w:rsidRPr="008D4911" w:rsidRDefault="005A5E69" w:rsidP="0067763D">
      <w:pPr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(2) Postupku </w:t>
      </w:r>
      <w:r w:rsidR="00AE3879" w:rsidRPr="008D4911">
        <w:rPr>
          <w:rFonts w:ascii="Times New Roman" w:hAnsi="Times New Roman"/>
          <w:bCs/>
          <w:sz w:val="24"/>
          <w:szCs w:val="24"/>
        </w:rPr>
        <w:t>nabave</w:t>
      </w:r>
      <w:r w:rsidRPr="008D4911">
        <w:rPr>
          <w:rFonts w:ascii="Times New Roman" w:hAnsi="Times New Roman"/>
          <w:bCs/>
          <w:sz w:val="24"/>
          <w:szCs w:val="24"/>
        </w:rPr>
        <w:t xml:space="preserve"> ne mora prethoditi poziv na dostavu ponuda</w:t>
      </w:r>
      <w:r w:rsidR="00CD6A08" w:rsidRPr="008D4911">
        <w:rPr>
          <w:rFonts w:ascii="Times New Roman" w:hAnsi="Times New Roman"/>
          <w:bCs/>
          <w:sz w:val="24"/>
          <w:szCs w:val="24"/>
        </w:rPr>
        <w:t xml:space="preserve">. </w:t>
      </w:r>
      <w:r w:rsidR="00E03A63" w:rsidRPr="008D4911">
        <w:rPr>
          <w:rFonts w:ascii="Times New Roman" w:hAnsi="Times New Roman"/>
          <w:bCs/>
          <w:sz w:val="24"/>
          <w:szCs w:val="24"/>
        </w:rPr>
        <w:t xml:space="preserve">U slučaju prikupljanja više ponuda </w:t>
      </w:r>
      <w:r w:rsidR="00345A5D" w:rsidRPr="008D4911">
        <w:rPr>
          <w:rFonts w:ascii="Times New Roman" w:hAnsi="Times New Roman"/>
          <w:bCs/>
          <w:sz w:val="24"/>
          <w:szCs w:val="24"/>
        </w:rPr>
        <w:t xml:space="preserve">može se </w:t>
      </w:r>
      <w:r w:rsidR="00E03A63" w:rsidRPr="008D4911">
        <w:rPr>
          <w:rFonts w:ascii="Times New Roman" w:hAnsi="Times New Roman"/>
          <w:bCs/>
          <w:sz w:val="24"/>
          <w:szCs w:val="24"/>
        </w:rPr>
        <w:t>sastav</w:t>
      </w:r>
      <w:r w:rsidR="00345A5D" w:rsidRPr="008D4911">
        <w:rPr>
          <w:rFonts w:ascii="Times New Roman" w:hAnsi="Times New Roman"/>
          <w:bCs/>
          <w:sz w:val="24"/>
          <w:szCs w:val="24"/>
        </w:rPr>
        <w:t>iti</w:t>
      </w:r>
      <w:r w:rsidR="00E03A63" w:rsidRPr="008D4911">
        <w:rPr>
          <w:rFonts w:ascii="Times New Roman" w:hAnsi="Times New Roman"/>
          <w:bCs/>
          <w:sz w:val="24"/>
          <w:szCs w:val="24"/>
        </w:rPr>
        <w:t xml:space="preserve"> zaključak o odabiru ponuditelja</w:t>
      </w:r>
      <w:r w:rsidR="0067763D" w:rsidRPr="008D4911">
        <w:rPr>
          <w:rFonts w:ascii="Times New Roman" w:hAnsi="Times New Roman"/>
          <w:bCs/>
          <w:sz w:val="24"/>
          <w:szCs w:val="24"/>
        </w:rPr>
        <w:t xml:space="preserve"> koji obvezno sadrži naznaku pozicije iz proračuna koja će biti terećena te izvor</w:t>
      </w:r>
      <w:r w:rsidR="00AC2B30" w:rsidRPr="008D4911">
        <w:rPr>
          <w:rFonts w:ascii="Times New Roman" w:hAnsi="Times New Roman"/>
          <w:bCs/>
          <w:sz w:val="24"/>
          <w:szCs w:val="24"/>
        </w:rPr>
        <w:t>e</w:t>
      </w:r>
      <w:r w:rsidR="0067763D" w:rsidRPr="008D4911">
        <w:rPr>
          <w:rFonts w:ascii="Times New Roman" w:hAnsi="Times New Roman"/>
          <w:bCs/>
          <w:sz w:val="24"/>
          <w:szCs w:val="24"/>
        </w:rPr>
        <w:t xml:space="preserve"> financiranja</w:t>
      </w:r>
      <w:r w:rsidR="00E03A63" w:rsidRPr="008D4911">
        <w:rPr>
          <w:rFonts w:ascii="Times New Roman" w:hAnsi="Times New Roman"/>
          <w:bCs/>
          <w:sz w:val="24"/>
          <w:szCs w:val="24"/>
        </w:rPr>
        <w:t xml:space="preserve">. </w:t>
      </w:r>
      <w:r w:rsidR="0067763D" w:rsidRPr="008D4911">
        <w:rPr>
          <w:rFonts w:ascii="Times New Roman" w:hAnsi="Times New Roman"/>
          <w:bCs/>
          <w:sz w:val="24"/>
          <w:szCs w:val="24"/>
        </w:rPr>
        <w:t xml:space="preserve">Zaključak potpisuje pročelnik upravnog tijela. </w:t>
      </w:r>
      <w:r w:rsidR="00AC2B30" w:rsidRPr="008D4911">
        <w:rPr>
          <w:rFonts w:ascii="Times New Roman" w:hAnsi="Times New Roman"/>
          <w:bCs/>
          <w:sz w:val="24"/>
          <w:szCs w:val="24"/>
        </w:rPr>
        <w:t>N</w:t>
      </w:r>
      <w:r w:rsidR="00AE3879" w:rsidRPr="008D4911">
        <w:rPr>
          <w:rFonts w:ascii="Times New Roman" w:hAnsi="Times New Roman"/>
          <w:bCs/>
          <w:sz w:val="24"/>
          <w:szCs w:val="24"/>
        </w:rPr>
        <w:t xml:space="preserve">abava se zaključuje </w:t>
      </w:r>
      <w:r w:rsidR="00AC2B30" w:rsidRPr="008D4911">
        <w:rPr>
          <w:rFonts w:ascii="Times New Roman" w:hAnsi="Times New Roman"/>
          <w:bCs/>
          <w:sz w:val="24"/>
          <w:szCs w:val="24"/>
        </w:rPr>
        <w:t xml:space="preserve">na temelju odabrane ponude </w:t>
      </w:r>
      <w:r w:rsidR="00AE3879" w:rsidRPr="008D4911">
        <w:rPr>
          <w:rFonts w:ascii="Times New Roman" w:hAnsi="Times New Roman"/>
          <w:bCs/>
          <w:sz w:val="24"/>
          <w:szCs w:val="24"/>
        </w:rPr>
        <w:t xml:space="preserve">izdavanjem narudžbenice </w:t>
      </w:r>
      <w:r w:rsidR="00E03A63" w:rsidRPr="008D4911">
        <w:rPr>
          <w:rFonts w:ascii="Times New Roman" w:hAnsi="Times New Roman"/>
          <w:bCs/>
          <w:sz w:val="24"/>
          <w:szCs w:val="24"/>
        </w:rPr>
        <w:t>ili potpisivanjem ugovora</w:t>
      </w:r>
      <w:r w:rsidR="00AE3879" w:rsidRPr="008D4911">
        <w:rPr>
          <w:rFonts w:ascii="Times New Roman" w:hAnsi="Times New Roman"/>
          <w:bCs/>
          <w:sz w:val="24"/>
          <w:szCs w:val="24"/>
        </w:rPr>
        <w:t>.</w:t>
      </w:r>
    </w:p>
    <w:p w14:paraId="4CB4AC72" w14:textId="384626C4" w:rsidR="001E572D" w:rsidRPr="008D4911" w:rsidRDefault="001E572D" w:rsidP="005A5E69">
      <w:pPr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>(3) Narudžbenica obvezno sadrži podatke o: vrsti roba, usluga ili radova koji se nabavljaju uz specifikaciju jedinica mjere, količina, jediničnih cijena te ukupnih cijena. Narudžbenicu potpisuje čelnik</w:t>
      </w:r>
      <w:r w:rsidR="00A73C0C" w:rsidRPr="008D4911">
        <w:rPr>
          <w:rFonts w:ascii="Times New Roman" w:hAnsi="Times New Roman"/>
          <w:bCs/>
          <w:sz w:val="24"/>
          <w:szCs w:val="24"/>
        </w:rPr>
        <w:t xml:space="preserve"> Naručitelja</w:t>
      </w:r>
      <w:r w:rsidRPr="008D4911">
        <w:rPr>
          <w:rFonts w:ascii="Times New Roman" w:hAnsi="Times New Roman"/>
          <w:bCs/>
          <w:sz w:val="24"/>
          <w:szCs w:val="24"/>
        </w:rPr>
        <w:t xml:space="preserve"> ili po njegovom ovlaštenju </w:t>
      </w:r>
      <w:r w:rsidR="006F51E6" w:rsidRPr="008D4911">
        <w:rPr>
          <w:rFonts w:ascii="Times New Roman" w:hAnsi="Times New Roman"/>
          <w:bCs/>
          <w:sz w:val="24"/>
          <w:szCs w:val="24"/>
        </w:rPr>
        <w:t>z</w:t>
      </w:r>
      <w:r w:rsidRPr="008D4911">
        <w:rPr>
          <w:rFonts w:ascii="Times New Roman" w:hAnsi="Times New Roman"/>
          <w:bCs/>
          <w:sz w:val="24"/>
          <w:szCs w:val="24"/>
        </w:rPr>
        <w:t>amjenik čelnika</w:t>
      </w:r>
      <w:r w:rsidR="00A73C0C" w:rsidRPr="008D4911">
        <w:rPr>
          <w:rFonts w:ascii="Times New Roman" w:hAnsi="Times New Roman"/>
          <w:bCs/>
          <w:sz w:val="24"/>
          <w:szCs w:val="24"/>
        </w:rPr>
        <w:t xml:space="preserve"> Naručitelja</w:t>
      </w:r>
      <w:r w:rsidRPr="008D4911">
        <w:rPr>
          <w:rFonts w:ascii="Times New Roman" w:hAnsi="Times New Roman"/>
          <w:bCs/>
          <w:sz w:val="24"/>
          <w:szCs w:val="24"/>
        </w:rPr>
        <w:t>.</w:t>
      </w:r>
    </w:p>
    <w:p w14:paraId="7AF301C5" w14:textId="3E5B07AE" w:rsidR="001E572D" w:rsidRPr="008D4911" w:rsidRDefault="00CD6A08" w:rsidP="005A5E69">
      <w:pPr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>(</w:t>
      </w:r>
      <w:r w:rsidR="001E572D" w:rsidRPr="008D4911">
        <w:rPr>
          <w:rFonts w:ascii="Times New Roman" w:hAnsi="Times New Roman"/>
          <w:bCs/>
          <w:sz w:val="24"/>
          <w:szCs w:val="24"/>
        </w:rPr>
        <w:t>4</w:t>
      </w:r>
      <w:r w:rsidRPr="008D4911">
        <w:rPr>
          <w:rFonts w:ascii="Times New Roman" w:hAnsi="Times New Roman"/>
          <w:bCs/>
          <w:sz w:val="24"/>
          <w:szCs w:val="24"/>
        </w:rPr>
        <w:t xml:space="preserve">) Izdana narudžbenica odabranom </w:t>
      </w:r>
      <w:r w:rsidR="00A73C0C" w:rsidRPr="008D4911">
        <w:rPr>
          <w:rFonts w:ascii="Times New Roman" w:hAnsi="Times New Roman"/>
          <w:bCs/>
          <w:sz w:val="24"/>
          <w:szCs w:val="24"/>
        </w:rPr>
        <w:t>ponuditelj</w:t>
      </w:r>
      <w:r w:rsidRPr="008D4911">
        <w:rPr>
          <w:rFonts w:ascii="Times New Roman" w:hAnsi="Times New Roman"/>
          <w:bCs/>
          <w:sz w:val="24"/>
          <w:szCs w:val="24"/>
        </w:rPr>
        <w:t>u dostavlja se primjenom elektroničkih sredstava komunikacije.</w:t>
      </w:r>
    </w:p>
    <w:p w14:paraId="5C9F4F22" w14:textId="124F1095" w:rsidR="003A4C8E" w:rsidRPr="008D4911" w:rsidRDefault="003A4C8E" w:rsidP="00A73C0C">
      <w:pPr>
        <w:spacing w:after="0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>(5) Evidenciju o izdanim narudžbenicama vodi Upravni odjel za financije.</w:t>
      </w:r>
    </w:p>
    <w:p w14:paraId="381DFD62" w14:textId="77777777" w:rsidR="00954EDF" w:rsidRDefault="00954EDF" w:rsidP="00A73C0C">
      <w:pPr>
        <w:spacing w:after="0"/>
        <w:rPr>
          <w:rFonts w:ascii="Times New Roman" w:hAnsi="Times New Roman"/>
          <w:sz w:val="24"/>
          <w:szCs w:val="24"/>
        </w:rPr>
      </w:pPr>
    </w:p>
    <w:p w14:paraId="07D46809" w14:textId="77777777" w:rsidR="008D4911" w:rsidRDefault="008D4911" w:rsidP="00A73C0C">
      <w:pPr>
        <w:spacing w:after="0"/>
        <w:rPr>
          <w:rFonts w:ascii="Times New Roman" w:hAnsi="Times New Roman"/>
          <w:sz w:val="24"/>
          <w:szCs w:val="24"/>
        </w:rPr>
      </w:pPr>
    </w:p>
    <w:p w14:paraId="159EDDC8" w14:textId="77777777" w:rsidR="008D4911" w:rsidRPr="008D4911" w:rsidRDefault="008D4911" w:rsidP="00A73C0C">
      <w:pPr>
        <w:spacing w:after="0"/>
        <w:rPr>
          <w:rFonts w:ascii="Times New Roman" w:hAnsi="Times New Roman"/>
          <w:sz w:val="24"/>
          <w:szCs w:val="24"/>
        </w:rPr>
      </w:pPr>
    </w:p>
    <w:p w14:paraId="60E0EE62" w14:textId="0A144390" w:rsidR="0008190D" w:rsidRPr="008D4911" w:rsidRDefault="0018178B" w:rsidP="00D97EE2">
      <w:pPr>
        <w:rPr>
          <w:rFonts w:ascii="Times New Roman" w:hAnsi="Times New Roman"/>
          <w:b/>
          <w:sz w:val="24"/>
          <w:szCs w:val="24"/>
        </w:rPr>
      </w:pPr>
      <w:r w:rsidRPr="008D4911">
        <w:rPr>
          <w:rFonts w:ascii="Times New Roman" w:hAnsi="Times New Roman"/>
          <w:b/>
          <w:sz w:val="24"/>
          <w:szCs w:val="24"/>
        </w:rPr>
        <w:lastRenderedPageBreak/>
        <w:t>STRUČNO POVJERENSTVO</w:t>
      </w:r>
    </w:p>
    <w:p w14:paraId="30260A75" w14:textId="6D6039FC" w:rsidR="00BC02C2" w:rsidRPr="008D4911" w:rsidRDefault="00010CC5" w:rsidP="00430CB8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EA18D1" w:rsidRPr="008D4911">
        <w:rPr>
          <w:rFonts w:ascii="Times New Roman" w:hAnsi="Times New Roman"/>
          <w:bCs/>
          <w:sz w:val="24"/>
          <w:szCs w:val="24"/>
        </w:rPr>
        <w:t>1</w:t>
      </w:r>
      <w:r w:rsidR="006F51E6" w:rsidRPr="008D4911">
        <w:rPr>
          <w:rFonts w:ascii="Times New Roman" w:hAnsi="Times New Roman"/>
          <w:bCs/>
          <w:sz w:val="24"/>
          <w:szCs w:val="24"/>
        </w:rPr>
        <w:t>0</w:t>
      </w:r>
      <w:r w:rsidRPr="008D4911">
        <w:rPr>
          <w:rFonts w:ascii="Times New Roman" w:hAnsi="Times New Roman"/>
          <w:bCs/>
          <w:sz w:val="24"/>
          <w:szCs w:val="24"/>
        </w:rPr>
        <w:t>.</w:t>
      </w:r>
    </w:p>
    <w:p w14:paraId="3E6BF0B6" w14:textId="0272083E" w:rsidR="00010CC5" w:rsidRPr="008D4911" w:rsidRDefault="00430CB8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BC02C2" w:rsidRPr="008D4911">
        <w:rPr>
          <w:rFonts w:ascii="Times New Roman" w:hAnsi="Times New Roman"/>
          <w:sz w:val="24"/>
          <w:szCs w:val="24"/>
        </w:rPr>
        <w:t xml:space="preserve">Za provedbu postupaka </w:t>
      </w:r>
      <w:r w:rsidR="00E66300" w:rsidRPr="008D4911">
        <w:rPr>
          <w:rFonts w:ascii="Times New Roman" w:hAnsi="Times New Roman"/>
          <w:sz w:val="24"/>
          <w:szCs w:val="24"/>
        </w:rPr>
        <w:t xml:space="preserve">čija je procijenjena vrijednost veća od 15.000,00 eura </w:t>
      </w:r>
      <w:r w:rsidR="00C21CFE" w:rsidRPr="008D4911">
        <w:rPr>
          <w:rFonts w:ascii="Times New Roman" w:hAnsi="Times New Roman"/>
          <w:sz w:val="24"/>
          <w:szCs w:val="24"/>
        </w:rPr>
        <w:t>č</w:t>
      </w:r>
      <w:r w:rsidR="003A4C8E" w:rsidRPr="008D4911">
        <w:rPr>
          <w:rFonts w:ascii="Times New Roman" w:hAnsi="Times New Roman"/>
          <w:sz w:val="24"/>
          <w:szCs w:val="24"/>
        </w:rPr>
        <w:t>elnik</w:t>
      </w:r>
      <w:r w:rsidR="00A73C0C" w:rsidRPr="008D4911">
        <w:rPr>
          <w:rFonts w:ascii="Times New Roman" w:hAnsi="Times New Roman"/>
          <w:sz w:val="24"/>
          <w:szCs w:val="24"/>
        </w:rPr>
        <w:t xml:space="preserve"> Naručitelja</w:t>
      </w:r>
      <w:r w:rsidR="003A4C8E" w:rsidRPr="008D4911">
        <w:rPr>
          <w:rFonts w:ascii="Times New Roman" w:hAnsi="Times New Roman"/>
          <w:sz w:val="24"/>
          <w:szCs w:val="24"/>
        </w:rPr>
        <w:t xml:space="preserve"> </w:t>
      </w:r>
      <w:r w:rsidR="00C57D26" w:rsidRPr="008D4911">
        <w:rPr>
          <w:rFonts w:ascii="Times New Roman" w:hAnsi="Times New Roman"/>
          <w:sz w:val="24"/>
          <w:szCs w:val="24"/>
        </w:rPr>
        <w:t>o</w:t>
      </w:r>
      <w:r w:rsidR="009921F2" w:rsidRPr="008D4911">
        <w:rPr>
          <w:rFonts w:ascii="Times New Roman" w:hAnsi="Times New Roman"/>
          <w:sz w:val="24"/>
          <w:szCs w:val="24"/>
        </w:rPr>
        <w:t xml:space="preserve">dlukom o </w:t>
      </w:r>
      <w:r w:rsidR="006F51E6" w:rsidRPr="008D4911">
        <w:rPr>
          <w:rFonts w:ascii="Times New Roman" w:hAnsi="Times New Roman"/>
          <w:sz w:val="24"/>
          <w:szCs w:val="24"/>
        </w:rPr>
        <w:t>imenovanju</w:t>
      </w:r>
      <w:r w:rsidR="009921F2" w:rsidRPr="008D4911">
        <w:rPr>
          <w:rFonts w:ascii="Times New Roman" w:hAnsi="Times New Roman"/>
          <w:sz w:val="24"/>
          <w:szCs w:val="24"/>
        </w:rPr>
        <w:t xml:space="preserve"> imenuje</w:t>
      </w:r>
      <w:r w:rsidR="00BC02C2" w:rsidRPr="008D4911">
        <w:rPr>
          <w:rFonts w:ascii="Times New Roman" w:hAnsi="Times New Roman"/>
          <w:sz w:val="24"/>
          <w:szCs w:val="24"/>
        </w:rPr>
        <w:t xml:space="preserve"> Povjerenstvo za jednostavnu nabavu (u daljnjem tekstu</w:t>
      </w:r>
      <w:r w:rsidR="00C57D26" w:rsidRPr="008D4911">
        <w:rPr>
          <w:rFonts w:ascii="Times New Roman" w:hAnsi="Times New Roman"/>
          <w:sz w:val="24"/>
          <w:szCs w:val="24"/>
        </w:rPr>
        <w:t>:</w:t>
      </w:r>
      <w:r w:rsidR="00BC02C2" w:rsidRPr="008D4911">
        <w:rPr>
          <w:rFonts w:ascii="Times New Roman" w:hAnsi="Times New Roman"/>
          <w:sz w:val="24"/>
          <w:szCs w:val="24"/>
        </w:rPr>
        <w:t xml:space="preserve"> Povjerenstvo) te određuje nj</w:t>
      </w:r>
      <w:r w:rsidR="00FB4435" w:rsidRPr="008D4911">
        <w:rPr>
          <w:rFonts w:ascii="Times New Roman" w:hAnsi="Times New Roman"/>
          <w:sz w:val="24"/>
          <w:szCs w:val="24"/>
        </w:rPr>
        <w:t>egove</w:t>
      </w:r>
      <w:r w:rsidR="00BC02C2" w:rsidRPr="008D4911">
        <w:rPr>
          <w:rFonts w:ascii="Times New Roman" w:hAnsi="Times New Roman"/>
          <w:sz w:val="24"/>
          <w:szCs w:val="24"/>
        </w:rPr>
        <w:t xml:space="preserve"> obveze i ovlasti u provođenju postupaka jednostavne nabave.</w:t>
      </w:r>
      <w:r w:rsidR="00FB4435" w:rsidRPr="008D4911">
        <w:rPr>
          <w:rFonts w:ascii="Times New Roman" w:hAnsi="Times New Roman"/>
          <w:sz w:val="24"/>
          <w:szCs w:val="24"/>
        </w:rPr>
        <w:t xml:space="preserve"> </w:t>
      </w:r>
    </w:p>
    <w:p w14:paraId="4DFE5786" w14:textId="0D5F703E" w:rsidR="00010CC5" w:rsidRPr="008D4911" w:rsidRDefault="00430CB8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</w:t>
      </w:r>
      <w:r w:rsidR="005B787B" w:rsidRPr="008D4911">
        <w:rPr>
          <w:rFonts w:ascii="Times New Roman" w:hAnsi="Times New Roman"/>
          <w:sz w:val="24"/>
          <w:szCs w:val="24"/>
        </w:rPr>
        <w:t xml:space="preserve">U sastavu Povjerenstva su najmanje </w:t>
      </w:r>
      <w:r w:rsidR="00C57D26" w:rsidRPr="008D4911">
        <w:rPr>
          <w:rFonts w:ascii="Times New Roman" w:hAnsi="Times New Roman"/>
          <w:sz w:val="24"/>
          <w:szCs w:val="24"/>
        </w:rPr>
        <w:t>tri</w:t>
      </w:r>
      <w:r w:rsidR="005B787B" w:rsidRPr="008D4911">
        <w:rPr>
          <w:rFonts w:ascii="Times New Roman" w:hAnsi="Times New Roman"/>
          <w:sz w:val="24"/>
          <w:szCs w:val="24"/>
        </w:rPr>
        <w:t xml:space="preserve"> člana </w:t>
      </w:r>
      <w:r w:rsidR="00D97EE2" w:rsidRPr="008D4911">
        <w:rPr>
          <w:rFonts w:ascii="Times New Roman" w:hAnsi="Times New Roman"/>
          <w:sz w:val="24"/>
          <w:szCs w:val="24"/>
        </w:rPr>
        <w:t xml:space="preserve">koji ne moraju biti </w:t>
      </w:r>
      <w:r w:rsidR="005B787B" w:rsidRPr="008D4911">
        <w:rPr>
          <w:rFonts w:ascii="Times New Roman" w:hAnsi="Times New Roman"/>
          <w:sz w:val="24"/>
          <w:szCs w:val="24"/>
        </w:rPr>
        <w:t xml:space="preserve">zaposlenici </w:t>
      </w:r>
      <w:r w:rsidR="00D97EE2" w:rsidRPr="008D4911">
        <w:rPr>
          <w:rFonts w:ascii="Times New Roman" w:hAnsi="Times New Roman"/>
          <w:sz w:val="24"/>
          <w:szCs w:val="24"/>
        </w:rPr>
        <w:t>Naručitelja</w:t>
      </w:r>
      <w:r w:rsidR="005B787B" w:rsidRPr="008D4911">
        <w:rPr>
          <w:rFonts w:ascii="Times New Roman" w:hAnsi="Times New Roman"/>
          <w:sz w:val="24"/>
          <w:szCs w:val="24"/>
        </w:rPr>
        <w:t xml:space="preserve">. </w:t>
      </w:r>
    </w:p>
    <w:p w14:paraId="1D892F38" w14:textId="3C097FEA" w:rsidR="00D97EE2" w:rsidRPr="008D4911" w:rsidRDefault="00D97EE2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C57D26" w:rsidRPr="008D4911">
        <w:rPr>
          <w:rFonts w:ascii="Times New Roman" w:hAnsi="Times New Roman"/>
          <w:sz w:val="24"/>
          <w:szCs w:val="24"/>
        </w:rPr>
        <w:t>3</w:t>
      </w:r>
      <w:r w:rsidRPr="008D4911">
        <w:rPr>
          <w:rFonts w:ascii="Times New Roman" w:hAnsi="Times New Roman"/>
          <w:sz w:val="24"/>
          <w:szCs w:val="24"/>
        </w:rPr>
        <w:t xml:space="preserve">) Obveze i ovlasti </w:t>
      </w:r>
      <w:r w:rsidR="0078143A" w:rsidRPr="008D4911">
        <w:rPr>
          <w:rFonts w:ascii="Times New Roman" w:hAnsi="Times New Roman"/>
          <w:sz w:val="24"/>
          <w:szCs w:val="24"/>
        </w:rPr>
        <w:t>Povjerenstva</w:t>
      </w:r>
      <w:r w:rsidRPr="008D4911">
        <w:rPr>
          <w:rFonts w:ascii="Times New Roman" w:hAnsi="Times New Roman"/>
          <w:sz w:val="24"/>
          <w:szCs w:val="24"/>
        </w:rPr>
        <w:t xml:space="preserve"> su:</w:t>
      </w:r>
    </w:p>
    <w:p w14:paraId="7AFFB5F1" w14:textId="7BC7D6D6" w:rsidR="00D97EE2" w:rsidRPr="008D4911" w:rsidRDefault="00D97EE2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-</w:t>
      </w:r>
      <w:r w:rsidR="00C57D26" w:rsidRPr="008D4911">
        <w:rPr>
          <w:rFonts w:ascii="Times New Roman" w:hAnsi="Times New Roman"/>
          <w:sz w:val="24"/>
          <w:szCs w:val="24"/>
        </w:rPr>
        <w:t xml:space="preserve"> </w:t>
      </w:r>
      <w:r w:rsidRPr="008D4911">
        <w:rPr>
          <w:rFonts w:ascii="Times New Roman" w:hAnsi="Times New Roman"/>
          <w:sz w:val="24"/>
          <w:szCs w:val="24"/>
        </w:rPr>
        <w:t>priprema postupka nabave: priprema uvjeta vezanih uz predmet nabave, potrebnog sadržaja dokumentacije/uputa za prikupljan</w:t>
      </w:r>
      <w:r w:rsidR="00C57D26" w:rsidRPr="008D4911">
        <w:rPr>
          <w:rFonts w:ascii="Times New Roman" w:hAnsi="Times New Roman"/>
          <w:sz w:val="24"/>
          <w:szCs w:val="24"/>
        </w:rPr>
        <w:t>j</w:t>
      </w:r>
      <w:r w:rsidRPr="008D4911">
        <w:rPr>
          <w:rFonts w:ascii="Times New Roman" w:hAnsi="Times New Roman"/>
          <w:sz w:val="24"/>
          <w:szCs w:val="24"/>
        </w:rPr>
        <w:t>e ponuda, priprema poziva na dostavu ponuda, tehničkih specifikacija, ponudbenih troškovnika i ostalih dokumenata vezanih uz predmet nabave</w:t>
      </w:r>
      <w:r w:rsidR="00C57D26" w:rsidRPr="008D4911">
        <w:rPr>
          <w:rFonts w:ascii="Times New Roman" w:hAnsi="Times New Roman"/>
          <w:sz w:val="24"/>
          <w:szCs w:val="24"/>
        </w:rPr>
        <w:t>,</w:t>
      </w:r>
    </w:p>
    <w:p w14:paraId="688D57DF" w14:textId="6DCB08CF" w:rsidR="0018178B" w:rsidRPr="008D4911" w:rsidRDefault="00D97EE2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-</w:t>
      </w:r>
      <w:r w:rsidR="00C57D26" w:rsidRPr="008D4911">
        <w:rPr>
          <w:rFonts w:ascii="Times New Roman" w:hAnsi="Times New Roman"/>
          <w:sz w:val="24"/>
          <w:szCs w:val="24"/>
        </w:rPr>
        <w:t xml:space="preserve"> </w:t>
      </w:r>
      <w:r w:rsidRPr="008D4911">
        <w:rPr>
          <w:rFonts w:ascii="Times New Roman" w:hAnsi="Times New Roman"/>
          <w:sz w:val="24"/>
          <w:szCs w:val="24"/>
        </w:rPr>
        <w:t xml:space="preserve">provedba postupka nabave: slanje </w:t>
      </w:r>
      <w:r w:rsidR="00C57D26" w:rsidRPr="008D4911">
        <w:rPr>
          <w:rFonts w:ascii="Times New Roman" w:hAnsi="Times New Roman"/>
          <w:sz w:val="24"/>
          <w:szCs w:val="24"/>
        </w:rPr>
        <w:t>p</w:t>
      </w:r>
      <w:r w:rsidRPr="008D4911">
        <w:rPr>
          <w:rFonts w:ascii="Times New Roman" w:hAnsi="Times New Roman"/>
          <w:sz w:val="24"/>
          <w:szCs w:val="24"/>
        </w:rPr>
        <w:t xml:space="preserve">oziva na dostavu ponuda gospodarskim subjektima, otvaranje pristiglih ponuda, </w:t>
      </w:r>
      <w:r w:rsidR="00A73C0C" w:rsidRPr="008D4911">
        <w:rPr>
          <w:rFonts w:ascii="Times New Roman" w:hAnsi="Times New Roman"/>
          <w:sz w:val="24"/>
          <w:szCs w:val="24"/>
        </w:rPr>
        <w:t xml:space="preserve">izrada zapisnika o </w:t>
      </w:r>
      <w:r w:rsidR="00E60092" w:rsidRPr="008D4911">
        <w:rPr>
          <w:rFonts w:ascii="Times New Roman" w:hAnsi="Times New Roman"/>
          <w:sz w:val="24"/>
          <w:szCs w:val="24"/>
        </w:rPr>
        <w:t>pregled</w:t>
      </w:r>
      <w:r w:rsidR="00A73C0C" w:rsidRPr="008D4911">
        <w:rPr>
          <w:rFonts w:ascii="Times New Roman" w:hAnsi="Times New Roman"/>
          <w:sz w:val="24"/>
          <w:szCs w:val="24"/>
        </w:rPr>
        <w:t>u</w:t>
      </w:r>
      <w:r w:rsidR="00E60092" w:rsidRPr="008D4911">
        <w:rPr>
          <w:rFonts w:ascii="Times New Roman" w:hAnsi="Times New Roman"/>
          <w:sz w:val="24"/>
          <w:szCs w:val="24"/>
        </w:rPr>
        <w:t xml:space="preserve"> i ocjen</w:t>
      </w:r>
      <w:r w:rsidR="00A73C0C" w:rsidRPr="008D4911">
        <w:rPr>
          <w:rFonts w:ascii="Times New Roman" w:hAnsi="Times New Roman"/>
          <w:sz w:val="24"/>
          <w:szCs w:val="24"/>
        </w:rPr>
        <w:t>i</w:t>
      </w:r>
      <w:r w:rsidRPr="008D4911">
        <w:rPr>
          <w:rFonts w:ascii="Times New Roman" w:hAnsi="Times New Roman"/>
          <w:sz w:val="24"/>
          <w:szCs w:val="24"/>
        </w:rPr>
        <w:t xml:space="preserve"> ponuda, </w:t>
      </w:r>
      <w:r w:rsidR="00A73C0C" w:rsidRPr="008D4911">
        <w:rPr>
          <w:rFonts w:ascii="Times New Roman" w:hAnsi="Times New Roman"/>
          <w:sz w:val="24"/>
          <w:szCs w:val="24"/>
        </w:rPr>
        <w:t xml:space="preserve">izrada </w:t>
      </w:r>
      <w:r w:rsidR="00E60092" w:rsidRPr="008D4911">
        <w:rPr>
          <w:rFonts w:ascii="Times New Roman" w:hAnsi="Times New Roman"/>
          <w:sz w:val="24"/>
          <w:szCs w:val="24"/>
        </w:rPr>
        <w:t>odluk</w:t>
      </w:r>
      <w:r w:rsidR="00A73C0C" w:rsidRPr="008D4911">
        <w:rPr>
          <w:rFonts w:ascii="Times New Roman" w:hAnsi="Times New Roman"/>
          <w:sz w:val="24"/>
          <w:szCs w:val="24"/>
        </w:rPr>
        <w:t>e</w:t>
      </w:r>
      <w:r w:rsidR="00E60092" w:rsidRPr="008D4911">
        <w:rPr>
          <w:rFonts w:ascii="Times New Roman" w:hAnsi="Times New Roman"/>
          <w:sz w:val="24"/>
          <w:szCs w:val="24"/>
        </w:rPr>
        <w:t xml:space="preserve"> o</w:t>
      </w:r>
      <w:r w:rsidRPr="008D4911">
        <w:rPr>
          <w:rFonts w:ascii="Times New Roman" w:hAnsi="Times New Roman"/>
          <w:sz w:val="24"/>
          <w:szCs w:val="24"/>
        </w:rPr>
        <w:t xml:space="preserve"> </w:t>
      </w:r>
      <w:r w:rsidR="008C5046" w:rsidRPr="008D4911">
        <w:rPr>
          <w:rFonts w:ascii="Times New Roman" w:hAnsi="Times New Roman"/>
          <w:sz w:val="24"/>
          <w:szCs w:val="24"/>
        </w:rPr>
        <w:t>odabir</w:t>
      </w:r>
      <w:r w:rsidR="00E60092" w:rsidRPr="008D4911">
        <w:rPr>
          <w:rFonts w:ascii="Times New Roman" w:hAnsi="Times New Roman"/>
          <w:sz w:val="24"/>
          <w:szCs w:val="24"/>
        </w:rPr>
        <w:t>u</w:t>
      </w:r>
      <w:r w:rsidR="008C5046" w:rsidRPr="008D4911">
        <w:rPr>
          <w:rFonts w:ascii="Times New Roman" w:hAnsi="Times New Roman"/>
          <w:sz w:val="24"/>
          <w:szCs w:val="24"/>
        </w:rPr>
        <w:t xml:space="preserve"> sukladno kriteriju za odabir i uvjetima propis</w:t>
      </w:r>
      <w:r w:rsidR="00E60092" w:rsidRPr="008D4911">
        <w:rPr>
          <w:rFonts w:ascii="Times New Roman" w:hAnsi="Times New Roman"/>
          <w:sz w:val="24"/>
          <w:szCs w:val="24"/>
        </w:rPr>
        <w:t>a</w:t>
      </w:r>
      <w:r w:rsidR="008C5046" w:rsidRPr="008D4911">
        <w:rPr>
          <w:rFonts w:ascii="Times New Roman" w:hAnsi="Times New Roman"/>
          <w:sz w:val="24"/>
          <w:szCs w:val="24"/>
        </w:rPr>
        <w:t>nim</w:t>
      </w:r>
      <w:r w:rsidR="00A73C0C" w:rsidRPr="008D4911">
        <w:rPr>
          <w:rFonts w:ascii="Times New Roman" w:hAnsi="Times New Roman"/>
          <w:sz w:val="24"/>
          <w:szCs w:val="24"/>
        </w:rPr>
        <w:t>a</w:t>
      </w:r>
      <w:r w:rsidR="008C5046" w:rsidRPr="008D4911">
        <w:rPr>
          <w:rFonts w:ascii="Times New Roman" w:hAnsi="Times New Roman"/>
          <w:sz w:val="24"/>
          <w:szCs w:val="24"/>
        </w:rPr>
        <w:t xml:space="preserve"> </w:t>
      </w:r>
      <w:r w:rsidR="00A73C0C" w:rsidRPr="008D4911">
        <w:rPr>
          <w:rFonts w:ascii="Times New Roman" w:hAnsi="Times New Roman"/>
          <w:sz w:val="24"/>
          <w:szCs w:val="24"/>
        </w:rPr>
        <w:t>pozivom na dostavu</w:t>
      </w:r>
      <w:r w:rsidR="008C5046" w:rsidRPr="008D4911">
        <w:rPr>
          <w:rFonts w:ascii="Times New Roman" w:hAnsi="Times New Roman"/>
          <w:sz w:val="24"/>
          <w:szCs w:val="24"/>
        </w:rPr>
        <w:t xml:space="preserve"> ponuda ili </w:t>
      </w:r>
      <w:r w:rsidR="00A73C0C" w:rsidRPr="008D4911">
        <w:rPr>
          <w:rFonts w:ascii="Times New Roman" w:hAnsi="Times New Roman"/>
          <w:sz w:val="24"/>
          <w:szCs w:val="24"/>
        </w:rPr>
        <w:t xml:space="preserve">izrada odluke o </w:t>
      </w:r>
      <w:r w:rsidR="008C5046" w:rsidRPr="008D4911">
        <w:rPr>
          <w:rFonts w:ascii="Times New Roman" w:hAnsi="Times New Roman"/>
          <w:sz w:val="24"/>
          <w:szCs w:val="24"/>
        </w:rPr>
        <w:t>poništ</w:t>
      </w:r>
      <w:r w:rsidR="00E60092" w:rsidRPr="008D4911">
        <w:rPr>
          <w:rFonts w:ascii="Times New Roman" w:hAnsi="Times New Roman"/>
          <w:sz w:val="24"/>
          <w:szCs w:val="24"/>
        </w:rPr>
        <w:t>e</w:t>
      </w:r>
      <w:r w:rsidR="008C5046" w:rsidRPr="008D4911">
        <w:rPr>
          <w:rFonts w:ascii="Times New Roman" w:hAnsi="Times New Roman"/>
          <w:sz w:val="24"/>
          <w:szCs w:val="24"/>
        </w:rPr>
        <w:t>nj</w:t>
      </w:r>
      <w:r w:rsidR="00A73C0C" w:rsidRPr="008D4911">
        <w:rPr>
          <w:rFonts w:ascii="Times New Roman" w:hAnsi="Times New Roman"/>
          <w:sz w:val="24"/>
          <w:szCs w:val="24"/>
        </w:rPr>
        <w:t>u</w:t>
      </w:r>
      <w:r w:rsidR="008C5046" w:rsidRPr="008D4911">
        <w:rPr>
          <w:rFonts w:ascii="Times New Roman" w:hAnsi="Times New Roman"/>
          <w:sz w:val="24"/>
          <w:szCs w:val="24"/>
        </w:rPr>
        <w:t xml:space="preserve">. </w:t>
      </w:r>
    </w:p>
    <w:p w14:paraId="2291119C" w14:textId="77777777" w:rsidR="009101C5" w:rsidRDefault="009101C5" w:rsidP="008D4911">
      <w:pPr>
        <w:spacing w:after="0"/>
        <w:rPr>
          <w:rFonts w:ascii="Times New Roman" w:hAnsi="Times New Roman"/>
          <w:sz w:val="24"/>
          <w:szCs w:val="24"/>
        </w:rPr>
      </w:pPr>
    </w:p>
    <w:p w14:paraId="3249D978" w14:textId="77777777" w:rsidR="008D4911" w:rsidRPr="008D4911" w:rsidRDefault="008D4911" w:rsidP="008D4911">
      <w:pPr>
        <w:spacing w:after="0"/>
        <w:rPr>
          <w:rFonts w:ascii="Times New Roman" w:hAnsi="Times New Roman"/>
          <w:sz w:val="24"/>
          <w:szCs w:val="24"/>
        </w:rPr>
      </w:pPr>
    </w:p>
    <w:p w14:paraId="35C95785" w14:textId="11397994" w:rsidR="0018178B" w:rsidRPr="008D4911" w:rsidRDefault="0018178B" w:rsidP="00CB5A81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>SLANJE POZIVA NA DOSTAVU PONUDA</w:t>
      </w:r>
    </w:p>
    <w:p w14:paraId="461BFC32" w14:textId="65915EC5" w:rsidR="00600455" w:rsidRPr="008D4911" w:rsidRDefault="00600455" w:rsidP="00430CB8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EA18D1" w:rsidRPr="008D4911">
        <w:rPr>
          <w:rFonts w:ascii="Times New Roman" w:hAnsi="Times New Roman"/>
          <w:bCs/>
          <w:sz w:val="24"/>
          <w:szCs w:val="24"/>
        </w:rPr>
        <w:t>1</w:t>
      </w:r>
      <w:r w:rsidR="00C57D26" w:rsidRPr="008D4911">
        <w:rPr>
          <w:rFonts w:ascii="Times New Roman" w:hAnsi="Times New Roman"/>
          <w:bCs/>
          <w:sz w:val="24"/>
          <w:szCs w:val="24"/>
        </w:rPr>
        <w:t>1</w:t>
      </w:r>
      <w:r w:rsidRPr="008D4911">
        <w:rPr>
          <w:rFonts w:ascii="Times New Roman" w:hAnsi="Times New Roman"/>
          <w:bCs/>
          <w:sz w:val="24"/>
          <w:szCs w:val="24"/>
        </w:rPr>
        <w:t>.</w:t>
      </w:r>
    </w:p>
    <w:p w14:paraId="3AA6D7DE" w14:textId="1076D373" w:rsidR="00600455" w:rsidRPr="008D4911" w:rsidRDefault="00430CB8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600455" w:rsidRPr="008D4911">
        <w:rPr>
          <w:rFonts w:ascii="Times New Roman" w:hAnsi="Times New Roman"/>
          <w:sz w:val="24"/>
          <w:szCs w:val="24"/>
        </w:rPr>
        <w:t xml:space="preserve">Za nabavu roba ili usluga procijenjene vrijednosti </w:t>
      </w:r>
      <w:r w:rsidR="00C57D26" w:rsidRPr="008D4911">
        <w:rPr>
          <w:rFonts w:ascii="Times New Roman" w:hAnsi="Times New Roman"/>
          <w:sz w:val="24"/>
          <w:szCs w:val="24"/>
        </w:rPr>
        <w:t xml:space="preserve">veće </w:t>
      </w:r>
      <w:r w:rsidR="00600455" w:rsidRPr="008D4911">
        <w:rPr>
          <w:rFonts w:ascii="Times New Roman" w:hAnsi="Times New Roman"/>
          <w:sz w:val="24"/>
          <w:szCs w:val="24"/>
        </w:rPr>
        <w:t xml:space="preserve">od </w:t>
      </w:r>
      <w:r w:rsidR="009E35E7" w:rsidRPr="008D4911">
        <w:rPr>
          <w:rFonts w:ascii="Times New Roman" w:hAnsi="Times New Roman"/>
          <w:bCs/>
          <w:sz w:val="24"/>
          <w:szCs w:val="24"/>
        </w:rPr>
        <w:t>15.0</w:t>
      </w:r>
      <w:r w:rsidR="008C5046" w:rsidRPr="008D4911">
        <w:rPr>
          <w:rFonts w:ascii="Times New Roman" w:hAnsi="Times New Roman"/>
          <w:bCs/>
          <w:sz w:val="24"/>
          <w:szCs w:val="24"/>
        </w:rPr>
        <w:t>00,00</w:t>
      </w:r>
      <w:r w:rsidR="00E21600" w:rsidRPr="008D4911">
        <w:rPr>
          <w:rFonts w:ascii="Times New Roman" w:hAnsi="Times New Roman"/>
          <w:sz w:val="24"/>
          <w:szCs w:val="24"/>
        </w:rPr>
        <w:t xml:space="preserve"> eura</w:t>
      </w:r>
      <w:r w:rsidR="00C57D26" w:rsidRPr="008D4911">
        <w:rPr>
          <w:rFonts w:ascii="Times New Roman" w:hAnsi="Times New Roman"/>
          <w:sz w:val="24"/>
          <w:szCs w:val="24"/>
        </w:rPr>
        <w:t xml:space="preserve"> do</w:t>
      </w:r>
      <w:r w:rsidR="00600455" w:rsidRPr="008D4911">
        <w:rPr>
          <w:rFonts w:ascii="Times New Roman" w:hAnsi="Times New Roman"/>
          <w:sz w:val="24"/>
          <w:szCs w:val="24"/>
        </w:rPr>
        <w:t xml:space="preserve"> </w:t>
      </w:r>
      <w:r w:rsidR="009E35E7" w:rsidRPr="008D4911">
        <w:rPr>
          <w:rFonts w:ascii="Times New Roman" w:hAnsi="Times New Roman"/>
          <w:sz w:val="24"/>
          <w:szCs w:val="24"/>
        </w:rPr>
        <w:t>25</w:t>
      </w:r>
      <w:r w:rsidR="00E21600" w:rsidRPr="008D4911">
        <w:rPr>
          <w:rFonts w:ascii="Times New Roman" w:hAnsi="Times New Roman"/>
          <w:sz w:val="24"/>
          <w:szCs w:val="24"/>
        </w:rPr>
        <w:t>.</w:t>
      </w:r>
      <w:r w:rsidR="009E35E7" w:rsidRPr="008D4911">
        <w:rPr>
          <w:rFonts w:ascii="Times New Roman" w:hAnsi="Times New Roman"/>
          <w:sz w:val="24"/>
          <w:szCs w:val="24"/>
        </w:rPr>
        <w:t>000</w:t>
      </w:r>
      <w:r w:rsidR="00E21600" w:rsidRPr="008D4911">
        <w:rPr>
          <w:rFonts w:ascii="Times New Roman" w:hAnsi="Times New Roman"/>
          <w:sz w:val="24"/>
          <w:szCs w:val="24"/>
        </w:rPr>
        <w:t>,00 eura</w:t>
      </w:r>
      <w:r w:rsidR="009E35E7" w:rsidRPr="008D4911">
        <w:rPr>
          <w:rFonts w:ascii="Times New Roman" w:hAnsi="Times New Roman"/>
          <w:sz w:val="24"/>
          <w:szCs w:val="24"/>
        </w:rPr>
        <w:t xml:space="preserve">, odnosno za nabavu radova procijenjene vrijednosti </w:t>
      </w:r>
      <w:r w:rsidR="003066E4" w:rsidRPr="008D4911">
        <w:rPr>
          <w:rFonts w:ascii="Times New Roman" w:hAnsi="Times New Roman"/>
          <w:sz w:val="24"/>
          <w:szCs w:val="24"/>
        </w:rPr>
        <w:t xml:space="preserve">veće </w:t>
      </w:r>
      <w:r w:rsidR="009E35E7" w:rsidRPr="008D4911">
        <w:rPr>
          <w:rFonts w:ascii="Times New Roman" w:hAnsi="Times New Roman"/>
          <w:sz w:val="24"/>
          <w:szCs w:val="24"/>
        </w:rPr>
        <w:t xml:space="preserve">od </w:t>
      </w:r>
      <w:r w:rsidR="009E35E7" w:rsidRPr="008D4911">
        <w:rPr>
          <w:rFonts w:ascii="Times New Roman" w:hAnsi="Times New Roman"/>
          <w:bCs/>
          <w:sz w:val="24"/>
          <w:szCs w:val="24"/>
        </w:rPr>
        <w:t>15.000,00</w:t>
      </w:r>
      <w:r w:rsidR="009E35E7" w:rsidRPr="008D4911">
        <w:rPr>
          <w:rFonts w:ascii="Times New Roman" w:hAnsi="Times New Roman"/>
          <w:sz w:val="24"/>
          <w:szCs w:val="24"/>
        </w:rPr>
        <w:t xml:space="preserve"> eura </w:t>
      </w:r>
      <w:r w:rsidR="003066E4" w:rsidRPr="008D4911">
        <w:rPr>
          <w:rFonts w:ascii="Times New Roman" w:hAnsi="Times New Roman"/>
          <w:sz w:val="24"/>
          <w:szCs w:val="24"/>
        </w:rPr>
        <w:t>do</w:t>
      </w:r>
      <w:r w:rsidR="009E35E7" w:rsidRPr="008D4911">
        <w:rPr>
          <w:rFonts w:ascii="Times New Roman" w:hAnsi="Times New Roman"/>
          <w:sz w:val="24"/>
          <w:szCs w:val="24"/>
        </w:rPr>
        <w:t xml:space="preserve"> 45.000,00 eura, </w:t>
      </w:r>
      <w:r w:rsidR="008C5046" w:rsidRPr="008D4911">
        <w:rPr>
          <w:rFonts w:ascii="Times New Roman" w:hAnsi="Times New Roman"/>
          <w:sz w:val="24"/>
          <w:szCs w:val="24"/>
        </w:rPr>
        <w:t xml:space="preserve"> </w:t>
      </w:r>
      <w:r w:rsidR="00600455" w:rsidRPr="008D4911">
        <w:rPr>
          <w:rFonts w:ascii="Times New Roman" w:hAnsi="Times New Roman"/>
          <w:sz w:val="24"/>
          <w:szCs w:val="24"/>
        </w:rPr>
        <w:t>Povjerenstvo</w:t>
      </w:r>
      <w:r w:rsidR="00BC0A49" w:rsidRPr="008D4911">
        <w:rPr>
          <w:rFonts w:ascii="Times New Roman" w:hAnsi="Times New Roman"/>
          <w:sz w:val="24"/>
          <w:szCs w:val="24"/>
        </w:rPr>
        <w:t xml:space="preserve"> </w:t>
      </w:r>
      <w:r w:rsidR="00A10DAD" w:rsidRPr="008D4911">
        <w:rPr>
          <w:rFonts w:ascii="Times New Roman" w:hAnsi="Times New Roman"/>
          <w:sz w:val="24"/>
          <w:szCs w:val="24"/>
        </w:rPr>
        <w:t xml:space="preserve">šalje </w:t>
      </w:r>
      <w:r w:rsidR="00BC0A49" w:rsidRPr="008D4911">
        <w:rPr>
          <w:rFonts w:ascii="Times New Roman" w:hAnsi="Times New Roman"/>
          <w:sz w:val="24"/>
          <w:szCs w:val="24"/>
        </w:rPr>
        <w:t>poziv na dostavu ponuda na više adresa gospodarskih subjekata putem</w:t>
      </w:r>
      <w:r w:rsidR="00A10DAD" w:rsidRPr="008D4911">
        <w:rPr>
          <w:rFonts w:ascii="Times New Roman" w:hAnsi="Times New Roman"/>
          <w:sz w:val="24"/>
          <w:szCs w:val="24"/>
        </w:rPr>
        <w:t xml:space="preserve"> EOJN</w:t>
      </w:r>
      <w:r w:rsidR="00E9579D" w:rsidRPr="008D4911">
        <w:rPr>
          <w:rFonts w:ascii="Times New Roman" w:hAnsi="Times New Roman"/>
          <w:sz w:val="24"/>
          <w:szCs w:val="24"/>
        </w:rPr>
        <w:t>-a</w:t>
      </w:r>
      <w:r w:rsidR="00A10DAD" w:rsidRPr="008D4911">
        <w:rPr>
          <w:rFonts w:ascii="Times New Roman" w:hAnsi="Times New Roman"/>
          <w:sz w:val="24"/>
          <w:szCs w:val="24"/>
        </w:rPr>
        <w:t xml:space="preserve"> </w:t>
      </w:r>
      <w:r w:rsidR="00600455" w:rsidRPr="008D4911">
        <w:rPr>
          <w:rFonts w:ascii="Times New Roman" w:hAnsi="Times New Roman"/>
          <w:sz w:val="24"/>
          <w:szCs w:val="24"/>
        </w:rPr>
        <w:t xml:space="preserve">ili </w:t>
      </w:r>
      <w:r w:rsidR="00BC0A49" w:rsidRPr="008D4911">
        <w:rPr>
          <w:rFonts w:ascii="Times New Roman" w:hAnsi="Times New Roman"/>
          <w:sz w:val="24"/>
          <w:szCs w:val="24"/>
        </w:rPr>
        <w:t xml:space="preserve">ga javno </w:t>
      </w:r>
      <w:r w:rsidR="00A10DAD" w:rsidRPr="008D4911">
        <w:rPr>
          <w:rFonts w:ascii="Times New Roman" w:hAnsi="Times New Roman"/>
          <w:sz w:val="24"/>
          <w:szCs w:val="24"/>
        </w:rPr>
        <w:t>objav</w:t>
      </w:r>
      <w:r w:rsidR="00403C09" w:rsidRPr="008D4911">
        <w:rPr>
          <w:rFonts w:ascii="Times New Roman" w:hAnsi="Times New Roman"/>
          <w:sz w:val="24"/>
          <w:szCs w:val="24"/>
        </w:rPr>
        <w:t>ljuje</w:t>
      </w:r>
      <w:r w:rsidR="00A10DAD" w:rsidRPr="008D4911">
        <w:rPr>
          <w:rFonts w:ascii="Times New Roman" w:hAnsi="Times New Roman"/>
          <w:sz w:val="24"/>
          <w:szCs w:val="24"/>
        </w:rPr>
        <w:t xml:space="preserve"> </w:t>
      </w:r>
      <w:r w:rsidR="00BC0A49" w:rsidRPr="008D4911">
        <w:rPr>
          <w:rFonts w:ascii="Times New Roman" w:hAnsi="Times New Roman"/>
          <w:sz w:val="24"/>
          <w:szCs w:val="24"/>
        </w:rPr>
        <w:t>u EOJN</w:t>
      </w:r>
      <w:r w:rsidR="00E9579D" w:rsidRPr="008D4911">
        <w:rPr>
          <w:rFonts w:ascii="Times New Roman" w:hAnsi="Times New Roman"/>
          <w:sz w:val="24"/>
          <w:szCs w:val="24"/>
        </w:rPr>
        <w:t xml:space="preserve">-u </w:t>
      </w:r>
      <w:r w:rsidR="00600455" w:rsidRPr="008D4911">
        <w:rPr>
          <w:rFonts w:ascii="Times New Roman" w:hAnsi="Times New Roman"/>
          <w:sz w:val="24"/>
          <w:szCs w:val="24"/>
        </w:rPr>
        <w:t>te prov</w:t>
      </w:r>
      <w:r w:rsidR="00403C09" w:rsidRPr="008D4911">
        <w:rPr>
          <w:rFonts w:ascii="Times New Roman" w:hAnsi="Times New Roman"/>
          <w:sz w:val="24"/>
          <w:szCs w:val="24"/>
        </w:rPr>
        <w:t>o</w:t>
      </w:r>
      <w:r w:rsidR="00600455" w:rsidRPr="008D4911">
        <w:rPr>
          <w:rFonts w:ascii="Times New Roman" w:hAnsi="Times New Roman"/>
          <w:sz w:val="24"/>
          <w:szCs w:val="24"/>
        </w:rPr>
        <w:t>d</w:t>
      </w:r>
      <w:r w:rsidR="00403C09" w:rsidRPr="008D4911">
        <w:rPr>
          <w:rFonts w:ascii="Times New Roman" w:hAnsi="Times New Roman"/>
          <w:sz w:val="24"/>
          <w:szCs w:val="24"/>
        </w:rPr>
        <w:t>i</w:t>
      </w:r>
      <w:r w:rsidR="00600455" w:rsidRPr="008D4911">
        <w:rPr>
          <w:rFonts w:ascii="Times New Roman" w:hAnsi="Times New Roman"/>
          <w:sz w:val="24"/>
          <w:szCs w:val="24"/>
        </w:rPr>
        <w:t xml:space="preserve"> postupak sukladno ovom </w:t>
      </w:r>
      <w:r w:rsidR="00002550" w:rsidRPr="008D4911">
        <w:rPr>
          <w:rFonts w:ascii="Times New Roman" w:hAnsi="Times New Roman"/>
          <w:sz w:val="24"/>
          <w:szCs w:val="24"/>
        </w:rPr>
        <w:t>P</w:t>
      </w:r>
      <w:r w:rsidR="00600455" w:rsidRPr="008D4911">
        <w:rPr>
          <w:rFonts w:ascii="Times New Roman" w:hAnsi="Times New Roman"/>
          <w:sz w:val="24"/>
          <w:szCs w:val="24"/>
        </w:rPr>
        <w:t>ravilniku.</w:t>
      </w:r>
    </w:p>
    <w:p w14:paraId="2DB420FD" w14:textId="6B90EBF2" w:rsidR="00600455" w:rsidRPr="008D4911" w:rsidRDefault="00430CB8" w:rsidP="00176BF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</w:t>
      </w:r>
      <w:r w:rsidR="00600455" w:rsidRPr="008D4911">
        <w:rPr>
          <w:rFonts w:ascii="Times New Roman" w:hAnsi="Times New Roman"/>
          <w:sz w:val="24"/>
          <w:szCs w:val="24"/>
        </w:rPr>
        <w:t xml:space="preserve">Za nabavu </w:t>
      </w:r>
      <w:r w:rsidR="00176BF8" w:rsidRPr="008D4911">
        <w:rPr>
          <w:rFonts w:ascii="Times New Roman" w:hAnsi="Times New Roman"/>
          <w:sz w:val="24"/>
          <w:szCs w:val="24"/>
        </w:rPr>
        <w:t>roba ili usluga</w:t>
      </w:r>
      <w:r w:rsidR="00600455" w:rsidRPr="008D4911">
        <w:rPr>
          <w:rFonts w:ascii="Times New Roman" w:hAnsi="Times New Roman"/>
          <w:sz w:val="24"/>
          <w:szCs w:val="24"/>
        </w:rPr>
        <w:t xml:space="preserve"> procijenjene vrijednosti veće</w:t>
      </w:r>
      <w:r w:rsidR="00176BF8" w:rsidRPr="008D4911">
        <w:rPr>
          <w:rFonts w:ascii="Times New Roman" w:hAnsi="Times New Roman"/>
          <w:sz w:val="24"/>
          <w:szCs w:val="24"/>
        </w:rPr>
        <w:t xml:space="preserve"> od 25.000,00 EUR, a manje od 50.000,00 eura</w:t>
      </w:r>
      <w:r w:rsidR="003066E4" w:rsidRPr="008D4911">
        <w:rPr>
          <w:rFonts w:ascii="Times New Roman" w:hAnsi="Times New Roman"/>
          <w:sz w:val="24"/>
          <w:szCs w:val="24"/>
        </w:rPr>
        <w:t>,</w:t>
      </w:r>
      <w:r w:rsidR="00176BF8" w:rsidRPr="008D4911">
        <w:rPr>
          <w:rFonts w:ascii="Times New Roman" w:hAnsi="Times New Roman"/>
          <w:sz w:val="24"/>
          <w:szCs w:val="24"/>
        </w:rPr>
        <w:t xml:space="preserve"> odnosno </w:t>
      </w:r>
      <w:r w:rsidR="003066E4" w:rsidRPr="008D4911">
        <w:rPr>
          <w:rFonts w:ascii="Times New Roman" w:hAnsi="Times New Roman"/>
          <w:sz w:val="24"/>
          <w:szCs w:val="24"/>
        </w:rPr>
        <w:t xml:space="preserve">za </w:t>
      </w:r>
      <w:r w:rsidR="00176BF8" w:rsidRPr="008D4911">
        <w:rPr>
          <w:rFonts w:ascii="Times New Roman" w:hAnsi="Times New Roman"/>
          <w:sz w:val="24"/>
          <w:szCs w:val="24"/>
        </w:rPr>
        <w:t xml:space="preserve">nabavu radova procijenjene vrijednosti veće od 45.000,00 eura, a manje od 100.000,00 eura, </w:t>
      </w:r>
      <w:r w:rsidR="00600455" w:rsidRPr="008D4911">
        <w:rPr>
          <w:rFonts w:ascii="Times New Roman" w:hAnsi="Times New Roman"/>
          <w:sz w:val="24"/>
          <w:szCs w:val="24"/>
        </w:rPr>
        <w:t>Povjerenstvo</w:t>
      </w:r>
      <w:r w:rsidR="00BC0A49" w:rsidRPr="008D4911">
        <w:rPr>
          <w:rFonts w:ascii="Times New Roman" w:hAnsi="Times New Roman"/>
          <w:sz w:val="24"/>
          <w:szCs w:val="24"/>
        </w:rPr>
        <w:t xml:space="preserve"> javno</w:t>
      </w:r>
      <w:r w:rsidR="00600455" w:rsidRPr="008D4911">
        <w:rPr>
          <w:rFonts w:ascii="Times New Roman" w:hAnsi="Times New Roman"/>
          <w:sz w:val="24"/>
          <w:szCs w:val="24"/>
        </w:rPr>
        <w:t xml:space="preserve"> </w:t>
      </w:r>
      <w:r w:rsidR="00176BF8" w:rsidRPr="008D4911">
        <w:rPr>
          <w:rFonts w:ascii="Times New Roman" w:hAnsi="Times New Roman"/>
          <w:sz w:val="24"/>
          <w:szCs w:val="24"/>
        </w:rPr>
        <w:t>objav</w:t>
      </w:r>
      <w:r w:rsidR="00403C09" w:rsidRPr="008D4911">
        <w:rPr>
          <w:rFonts w:ascii="Times New Roman" w:hAnsi="Times New Roman"/>
          <w:sz w:val="24"/>
          <w:szCs w:val="24"/>
        </w:rPr>
        <w:t>ljuje</w:t>
      </w:r>
      <w:r w:rsidR="00176BF8" w:rsidRPr="008D4911">
        <w:rPr>
          <w:rFonts w:ascii="Times New Roman" w:hAnsi="Times New Roman"/>
          <w:sz w:val="24"/>
          <w:szCs w:val="24"/>
        </w:rPr>
        <w:t xml:space="preserve"> </w:t>
      </w:r>
      <w:r w:rsidR="003066E4" w:rsidRPr="008D4911">
        <w:rPr>
          <w:rFonts w:ascii="Times New Roman" w:hAnsi="Times New Roman"/>
          <w:sz w:val="24"/>
          <w:szCs w:val="24"/>
        </w:rPr>
        <w:t>p</w:t>
      </w:r>
      <w:r w:rsidR="00176BF8" w:rsidRPr="008D4911">
        <w:rPr>
          <w:rFonts w:ascii="Times New Roman" w:hAnsi="Times New Roman"/>
          <w:sz w:val="24"/>
          <w:szCs w:val="24"/>
        </w:rPr>
        <w:t>oziv na dostavu ponuda u EOJN</w:t>
      </w:r>
      <w:r w:rsidR="00E9579D" w:rsidRPr="008D4911">
        <w:rPr>
          <w:rFonts w:ascii="Times New Roman" w:hAnsi="Times New Roman"/>
          <w:sz w:val="24"/>
          <w:szCs w:val="24"/>
        </w:rPr>
        <w:t>-u</w:t>
      </w:r>
      <w:r w:rsidR="00600455" w:rsidRPr="008D4911">
        <w:rPr>
          <w:rFonts w:ascii="Times New Roman" w:hAnsi="Times New Roman"/>
          <w:sz w:val="24"/>
          <w:szCs w:val="24"/>
        </w:rPr>
        <w:t xml:space="preserve"> te prov</w:t>
      </w:r>
      <w:r w:rsidR="00403C09" w:rsidRPr="008D4911">
        <w:rPr>
          <w:rFonts w:ascii="Times New Roman" w:hAnsi="Times New Roman"/>
          <w:sz w:val="24"/>
          <w:szCs w:val="24"/>
        </w:rPr>
        <w:t>o</w:t>
      </w:r>
      <w:r w:rsidR="00600455" w:rsidRPr="008D4911">
        <w:rPr>
          <w:rFonts w:ascii="Times New Roman" w:hAnsi="Times New Roman"/>
          <w:sz w:val="24"/>
          <w:szCs w:val="24"/>
        </w:rPr>
        <w:t>d</w:t>
      </w:r>
      <w:r w:rsidR="00403C09" w:rsidRPr="008D4911">
        <w:rPr>
          <w:rFonts w:ascii="Times New Roman" w:hAnsi="Times New Roman"/>
          <w:sz w:val="24"/>
          <w:szCs w:val="24"/>
        </w:rPr>
        <w:t>i</w:t>
      </w:r>
      <w:r w:rsidR="00600455" w:rsidRPr="008D4911">
        <w:rPr>
          <w:rFonts w:ascii="Times New Roman" w:hAnsi="Times New Roman"/>
          <w:sz w:val="24"/>
          <w:szCs w:val="24"/>
        </w:rPr>
        <w:t xml:space="preserve"> postupak sukladno ovom Pravilniku.</w:t>
      </w:r>
    </w:p>
    <w:p w14:paraId="048CEFD2" w14:textId="22815F4B" w:rsidR="00176BF8" w:rsidRPr="008D4911" w:rsidRDefault="00430CB8" w:rsidP="00176BF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(3) </w:t>
      </w:r>
      <w:r w:rsidR="00176BF8" w:rsidRPr="008D4911">
        <w:rPr>
          <w:rFonts w:ascii="Times New Roman" w:hAnsi="Times New Roman"/>
          <w:sz w:val="24"/>
          <w:szCs w:val="24"/>
        </w:rPr>
        <w:t xml:space="preserve">Iznimno, </w:t>
      </w:r>
      <w:r w:rsidR="003066E4" w:rsidRPr="008D4911">
        <w:rPr>
          <w:rFonts w:ascii="Times New Roman" w:hAnsi="Times New Roman"/>
          <w:sz w:val="24"/>
          <w:szCs w:val="24"/>
        </w:rPr>
        <w:t>N</w:t>
      </w:r>
      <w:r w:rsidR="00176BF8" w:rsidRPr="008D4911">
        <w:rPr>
          <w:rFonts w:ascii="Times New Roman" w:hAnsi="Times New Roman"/>
          <w:sz w:val="24"/>
          <w:szCs w:val="24"/>
        </w:rPr>
        <w:t xml:space="preserve">aručitelj nije obvezan provesti postupak jednostavne nabave putem javne objave u </w:t>
      </w:r>
      <w:r w:rsidR="00BC0A49" w:rsidRPr="008D4911">
        <w:rPr>
          <w:rFonts w:ascii="Times New Roman" w:hAnsi="Times New Roman"/>
          <w:sz w:val="24"/>
          <w:szCs w:val="24"/>
        </w:rPr>
        <w:t>EOJN</w:t>
      </w:r>
      <w:r w:rsidR="00E9579D" w:rsidRPr="008D4911">
        <w:rPr>
          <w:rFonts w:ascii="Times New Roman" w:hAnsi="Times New Roman"/>
          <w:sz w:val="24"/>
          <w:szCs w:val="24"/>
        </w:rPr>
        <w:t>-u</w:t>
      </w:r>
      <w:r w:rsidR="00176BF8" w:rsidRPr="008D4911">
        <w:rPr>
          <w:rFonts w:ascii="Times New Roman" w:hAnsi="Times New Roman"/>
          <w:sz w:val="24"/>
          <w:szCs w:val="24"/>
        </w:rPr>
        <w:t>, već ga provodi slanjem poziva</w:t>
      </w:r>
      <w:r w:rsidR="00BC0A49" w:rsidRPr="008D4911">
        <w:rPr>
          <w:rFonts w:ascii="Times New Roman" w:hAnsi="Times New Roman"/>
          <w:sz w:val="24"/>
          <w:szCs w:val="24"/>
        </w:rPr>
        <w:t xml:space="preserve"> na dostavu ponuda</w:t>
      </w:r>
      <w:r w:rsidR="00176BF8" w:rsidRPr="008D4911">
        <w:rPr>
          <w:rFonts w:ascii="Times New Roman" w:hAnsi="Times New Roman"/>
          <w:sz w:val="24"/>
          <w:szCs w:val="24"/>
        </w:rPr>
        <w:t xml:space="preserve"> putem EOJN</w:t>
      </w:r>
      <w:r w:rsidR="00E9579D" w:rsidRPr="008D4911">
        <w:rPr>
          <w:rFonts w:ascii="Times New Roman" w:hAnsi="Times New Roman"/>
          <w:sz w:val="24"/>
          <w:szCs w:val="24"/>
        </w:rPr>
        <w:t>-a</w:t>
      </w:r>
      <w:r w:rsidR="00176BF8" w:rsidRPr="008D4911">
        <w:rPr>
          <w:rFonts w:ascii="Times New Roman" w:hAnsi="Times New Roman"/>
          <w:sz w:val="24"/>
          <w:szCs w:val="24"/>
        </w:rPr>
        <w:t xml:space="preserve"> na adresu jednog ili više gospodarsk</w:t>
      </w:r>
      <w:r w:rsidR="003066E4" w:rsidRPr="008D4911">
        <w:rPr>
          <w:rFonts w:ascii="Times New Roman" w:hAnsi="Times New Roman"/>
          <w:sz w:val="24"/>
          <w:szCs w:val="24"/>
        </w:rPr>
        <w:t>ih</w:t>
      </w:r>
      <w:r w:rsidR="00176BF8" w:rsidRPr="008D4911">
        <w:rPr>
          <w:rFonts w:ascii="Times New Roman" w:hAnsi="Times New Roman"/>
          <w:sz w:val="24"/>
          <w:szCs w:val="24"/>
        </w:rPr>
        <w:t xml:space="preserve"> subjek</w:t>
      </w:r>
      <w:r w:rsidR="003066E4" w:rsidRPr="008D4911">
        <w:rPr>
          <w:rFonts w:ascii="Times New Roman" w:hAnsi="Times New Roman"/>
          <w:sz w:val="24"/>
          <w:szCs w:val="24"/>
        </w:rPr>
        <w:t>a</w:t>
      </w:r>
      <w:r w:rsidR="00176BF8" w:rsidRPr="008D4911">
        <w:rPr>
          <w:rFonts w:ascii="Times New Roman" w:hAnsi="Times New Roman"/>
          <w:sz w:val="24"/>
          <w:szCs w:val="24"/>
        </w:rPr>
        <w:t>ta:</w:t>
      </w:r>
    </w:p>
    <w:p w14:paraId="2DD8FA32" w14:textId="68DC25C7" w:rsidR="00176BF8" w:rsidRPr="008D4911" w:rsidRDefault="00176BF8" w:rsidP="00176BF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a) ako nije podnesena nijedna ponuda ili nijedna valjana ponuda u prethodno provedenom postupku jednostavne nabave, pod uvjetom da početni ugovorni uvjeti nisu bitno izmijenjeni</w:t>
      </w:r>
      <w:r w:rsidR="00E9579D" w:rsidRPr="008D4911">
        <w:rPr>
          <w:rFonts w:ascii="Times New Roman" w:hAnsi="Times New Roman"/>
          <w:sz w:val="24"/>
          <w:szCs w:val="24"/>
        </w:rPr>
        <w:t>,</w:t>
      </w:r>
    </w:p>
    <w:p w14:paraId="78032A42" w14:textId="77777777" w:rsidR="00176BF8" w:rsidRPr="008D4911" w:rsidRDefault="00176BF8" w:rsidP="00176BF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b) ako zbog objektivnih razloga predmet nabave može izvršiti, isporučiti ili pružiti samo određeni gospodarski subjekt, i to:</w:t>
      </w:r>
    </w:p>
    <w:p w14:paraId="2C791B94" w14:textId="0BD215AA" w:rsidR="00176BF8" w:rsidRPr="008D4911" w:rsidRDefault="00176BF8" w:rsidP="00176BF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1. ako je predmet nabave stvaranje ili stjecanje jedinstvenog umjetničkog djela ili umjetničke izvedbe</w:t>
      </w:r>
      <w:r w:rsidR="00BC0A49" w:rsidRPr="008D4911">
        <w:rPr>
          <w:rFonts w:ascii="Times New Roman" w:hAnsi="Times New Roman"/>
          <w:sz w:val="24"/>
          <w:szCs w:val="24"/>
        </w:rPr>
        <w:t>,</w:t>
      </w:r>
    </w:p>
    <w:p w14:paraId="3D23C6B8" w14:textId="78C56B2B" w:rsidR="00176BF8" w:rsidRPr="008D4911" w:rsidRDefault="00176BF8" w:rsidP="00176BF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2. ako iz tehničkih razloga predmet nabave može isporučiti samo određeni gospodarski subjekt</w:t>
      </w:r>
      <w:r w:rsidR="00BC0A49" w:rsidRPr="008D4911">
        <w:rPr>
          <w:rFonts w:ascii="Times New Roman" w:hAnsi="Times New Roman"/>
          <w:sz w:val="24"/>
          <w:szCs w:val="24"/>
        </w:rPr>
        <w:t>,</w:t>
      </w:r>
    </w:p>
    <w:p w14:paraId="208B6566" w14:textId="48AD4CB4" w:rsidR="00176BF8" w:rsidRPr="008D4911" w:rsidRDefault="00176BF8" w:rsidP="00176BF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3. ako je to nužno radi zaštite isključivih prava, uključujući prava intelektualnog vlasništva</w:t>
      </w:r>
      <w:r w:rsidR="00BC0A49" w:rsidRPr="008D4911">
        <w:rPr>
          <w:rFonts w:ascii="Times New Roman" w:hAnsi="Times New Roman"/>
          <w:sz w:val="24"/>
          <w:szCs w:val="24"/>
        </w:rPr>
        <w:t>,</w:t>
      </w:r>
    </w:p>
    <w:p w14:paraId="1EBDCAC1" w14:textId="6F0A395E" w:rsidR="00176BF8" w:rsidRPr="008D4911" w:rsidRDefault="00176BF8" w:rsidP="00176BF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c) ako postoji iznimna žurnost uzrokovana događajima koje </w:t>
      </w:r>
      <w:r w:rsidR="00BC0A49" w:rsidRPr="008D4911">
        <w:rPr>
          <w:rFonts w:ascii="Times New Roman" w:hAnsi="Times New Roman"/>
          <w:sz w:val="24"/>
          <w:szCs w:val="24"/>
        </w:rPr>
        <w:t>N</w:t>
      </w:r>
      <w:r w:rsidRPr="008D4911">
        <w:rPr>
          <w:rFonts w:ascii="Times New Roman" w:hAnsi="Times New Roman"/>
          <w:sz w:val="24"/>
          <w:szCs w:val="24"/>
        </w:rPr>
        <w:t>aručitelj nije mogao predvidjeti niti na njih utjecati.</w:t>
      </w:r>
    </w:p>
    <w:p w14:paraId="4018B6C6" w14:textId="2F439828" w:rsidR="00002550" w:rsidRPr="008D4911" w:rsidRDefault="00176BF8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BC0A49" w:rsidRPr="008D4911">
        <w:rPr>
          <w:rFonts w:ascii="Times New Roman" w:hAnsi="Times New Roman"/>
          <w:sz w:val="24"/>
          <w:szCs w:val="24"/>
        </w:rPr>
        <w:t>4</w:t>
      </w:r>
      <w:r w:rsidRPr="008D4911">
        <w:rPr>
          <w:rFonts w:ascii="Times New Roman" w:hAnsi="Times New Roman"/>
          <w:sz w:val="24"/>
          <w:szCs w:val="24"/>
        </w:rPr>
        <w:t>) Razlozi za primjenu iznimke navode se i obrazlažu u objavi u EOJN</w:t>
      </w:r>
      <w:r w:rsidR="00E9579D" w:rsidRPr="008D4911">
        <w:rPr>
          <w:rFonts w:ascii="Times New Roman" w:hAnsi="Times New Roman"/>
          <w:sz w:val="24"/>
          <w:szCs w:val="24"/>
        </w:rPr>
        <w:t>-u</w:t>
      </w:r>
      <w:r w:rsidRPr="008D4911">
        <w:rPr>
          <w:rFonts w:ascii="Times New Roman" w:hAnsi="Times New Roman"/>
          <w:sz w:val="24"/>
          <w:szCs w:val="24"/>
        </w:rPr>
        <w:t>.</w:t>
      </w:r>
    </w:p>
    <w:p w14:paraId="4695145B" w14:textId="77777777" w:rsidR="00BC0A49" w:rsidRPr="008D4911" w:rsidRDefault="00BC0A49" w:rsidP="00E9579D">
      <w:pPr>
        <w:spacing w:after="0"/>
        <w:rPr>
          <w:rFonts w:ascii="Times New Roman" w:hAnsi="Times New Roman"/>
          <w:sz w:val="24"/>
          <w:szCs w:val="24"/>
        </w:rPr>
      </w:pPr>
    </w:p>
    <w:p w14:paraId="754AB17B" w14:textId="77777777" w:rsidR="00E9579D" w:rsidRDefault="00E9579D" w:rsidP="00E9579D">
      <w:pPr>
        <w:spacing w:after="0"/>
        <w:rPr>
          <w:rFonts w:ascii="Times New Roman" w:hAnsi="Times New Roman"/>
          <w:sz w:val="24"/>
          <w:szCs w:val="24"/>
        </w:rPr>
      </w:pPr>
    </w:p>
    <w:p w14:paraId="78C4BF91" w14:textId="77777777" w:rsidR="008D4911" w:rsidRPr="008D4911" w:rsidRDefault="008D4911" w:rsidP="00E9579D">
      <w:pPr>
        <w:spacing w:after="0"/>
        <w:rPr>
          <w:rFonts w:ascii="Times New Roman" w:hAnsi="Times New Roman"/>
          <w:sz w:val="24"/>
          <w:szCs w:val="24"/>
        </w:rPr>
      </w:pPr>
    </w:p>
    <w:p w14:paraId="6E6DE19D" w14:textId="718E6613" w:rsidR="000610EA" w:rsidRPr="008D4911" w:rsidRDefault="000A3919" w:rsidP="00CB5A81">
      <w:pPr>
        <w:rPr>
          <w:rFonts w:ascii="Times New Roman" w:hAnsi="Times New Roman"/>
          <w:b/>
          <w:sz w:val="24"/>
          <w:szCs w:val="24"/>
        </w:rPr>
      </w:pPr>
      <w:r w:rsidRPr="008D4911">
        <w:rPr>
          <w:rFonts w:ascii="Times New Roman" w:hAnsi="Times New Roman"/>
          <w:b/>
          <w:sz w:val="24"/>
          <w:szCs w:val="24"/>
        </w:rPr>
        <w:t xml:space="preserve">SADRŽAJ POZIVA </w:t>
      </w:r>
      <w:r w:rsidR="00922E75" w:rsidRPr="008D4911">
        <w:rPr>
          <w:rFonts w:ascii="Times New Roman" w:hAnsi="Times New Roman"/>
          <w:b/>
          <w:sz w:val="24"/>
          <w:szCs w:val="24"/>
        </w:rPr>
        <w:t>N</w:t>
      </w:r>
      <w:r w:rsidRPr="008D4911">
        <w:rPr>
          <w:rFonts w:ascii="Times New Roman" w:hAnsi="Times New Roman"/>
          <w:b/>
          <w:sz w:val="24"/>
          <w:szCs w:val="24"/>
        </w:rPr>
        <w:t>A DOSTAVU PONUDA</w:t>
      </w:r>
    </w:p>
    <w:p w14:paraId="224B2ED5" w14:textId="4B92A986" w:rsidR="000D30D6" w:rsidRPr="008D4911" w:rsidRDefault="000D30D6" w:rsidP="00430CB8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2B4A4E" w:rsidRPr="008D4911">
        <w:rPr>
          <w:rFonts w:ascii="Times New Roman" w:hAnsi="Times New Roman"/>
          <w:bCs/>
          <w:sz w:val="24"/>
          <w:szCs w:val="24"/>
        </w:rPr>
        <w:t>1</w:t>
      </w:r>
      <w:r w:rsidR="00D115F4" w:rsidRPr="008D4911">
        <w:rPr>
          <w:rFonts w:ascii="Times New Roman" w:hAnsi="Times New Roman"/>
          <w:bCs/>
          <w:sz w:val="24"/>
          <w:szCs w:val="24"/>
        </w:rPr>
        <w:t>2</w:t>
      </w:r>
      <w:r w:rsidRPr="008D4911">
        <w:rPr>
          <w:rFonts w:ascii="Times New Roman" w:hAnsi="Times New Roman"/>
          <w:bCs/>
          <w:sz w:val="24"/>
          <w:szCs w:val="24"/>
        </w:rPr>
        <w:t>.</w:t>
      </w:r>
    </w:p>
    <w:p w14:paraId="3950571A" w14:textId="464CFBAD" w:rsidR="00002550" w:rsidRPr="008D4911" w:rsidRDefault="00430CB8" w:rsidP="00E9579D">
      <w:pPr>
        <w:spacing w:after="0"/>
        <w:rPr>
          <w:rFonts w:ascii="Times New Roman" w:hAnsi="Times New Roman"/>
          <w:strike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0D30D6" w:rsidRPr="008D4911">
        <w:rPr>
          <w:rFonts w:ascii="Times New Roman" w:hAnsi="Times New Roman"/>
          <w:sz w:val="24"/>
          <w:szCs w:val="24"/>
        </w:rPr>
        <w:t xml:space="preserve">Poziv </w:t>
      </w:r>
      <w:r w:rsidR="002F0426" w:rsidRPr="008D4911">
        <w:rPr>
          <w:rFonts w:ascii="Times New Roman" w:hAnsi="Times New Roman"/>
          <w:sz w:val="24"/>
          <w:szCs w:val="24"/>
        </w:rPr>
        <w:t>n</w:t>
      </w:r>
      <w:r w:rsidR="000D30D6" w:rsidRPr="008D4911">
        <w:rPr>
          <w:rFonts w:ascii="Times New Roman" w:hAnsi="Times New Roman"/>
          <w:sz w:val="24"/>
          <w:szCs w:val="24"/>
        </w:rPr>
        <w:t>a dostavu ponuda sadrži:</w:t>
      </w:r>
    </w:p>
    <w:p w14:paraId="21679958" w14:textId="14E9EB5F" w:rsidR="00B111F7" w:rsidRPr="008D4911" w:rsidRDefault="00B111F7" w:rsidP="00B111F7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naziv</w:t>
      </w:r>
      <w:r w:rsidR="00E9579D" w:rsidRPr="008D4911">
        <w:rPr>
          <w:rFonts w:ascii="Times New Roman" w:hAnsi="Times New Roman"/>
          <w:sz w:val="24"/>
          <w:szCs w:val="24"/>
        </w:rPr>
        <w:t>, OIB,</w:t>
      </w:r>
      <w:r w:rsidRPr="008D4911">
        <w:rPr>
          <w:rFonts w:ascii="Times New Roman" w:hAnsi="Times New Roman"/>
          <w:sz w:val="24"/>
          <w:szCs w:val="24"/>
        </w:rPr>
        <w:t xml:space="preserve"> adresu</w:t>
      </w:r>
      <w:r w:rsidR="00E9579D" w:rsidRPr="008D4911">
        <w:rPr>
          <w:rFonts w:ascii="Times New Roman" w:hAnsi="Times New Roman"/>
          <w:sz w:val="24"/>
          <w:szCs w:val="24"/>
        </w:rPr>
        <w:t xml:space="preserve"> i</w:t>
      </w:r>
      <w:r w:rsidRPr="008D4911">
        <w:rPr>
          <w:rFonts w:ascii="Times New Roman" w:hAnsi="Times New Roman"/>
          <w:sz w:val="24"/>
          <w:szCs w:val="24"/>
        </w:rPr>
        <w:t xml:space="preserve"> kontakt podatak Naručitelja</w:t>
      </w:r>
      <w:r w:rsidR="00E9579D" w:rsidRPr="008D4911">
        <w:rPr>
          <w:rFonts w:ascii="Times New Roman" w:hAnsi="Times New Roman"/>
          <w:sz w:val="24"/>
          <w:szCs w:val="24"/>
        </w:rPr>
        <w:t>,</w:t>
      </w:r>
    </w:p>
    <w:p w14:paraId="5F10A616" w14:textId="6CF75C9F" w:rsidR="00BA04C8" w:rsidRPr="008D4911" w:rsidRDefault="00BA04C8" w:rsidP="00B111F7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podatke o gospodarskim subjektima s kojima je </w:t>
      </w:r>
      <w:r w:rsidR="00D115F4" w:rsidRPr="008D4911">
        <w:rPr>
          <w:rFonts w:ascii="Times New Roman" w:hAnsi="Times New Roman"/>
          <w:sz w:val="24"/>
          <w:szCs w:val="24"/>
        </w:rPr>
        <w:t>N</w:t>
      </w:r>
      <w:r w:rsidRPr="008D4911">
        <w:rPr>
          <w:rFonts w:ascii="Times New Roman" w:hAnsi="Times New Roman"/>
          <w:sz w:val="24"/>
          <w:szCs w:val="24"/>
        </w:rPr>
        <w:t>aručitelj u sukobu interesa</w:t>
      </w:r>
      <w:r w:rsidR="00E9579D" w:rsidRPr="008D4911">
        <w:rPr>
          <w:rFonts w:ascii="Times New Roman" w:hAnsi="Times New Roman"/>
          <w:sz w:val="24"/>
          <w:szCs w:val="24"/>
        </w:rPr>
        <w:t>,</w:t>
      </w:r>
    </w:p>
    <w:p w14:paraId="1E72779F" w14:textId="68A93A0B" w:rsidR="00B111F7" w:rsidRPr="008D4911" w:rsidRDefault="00B111F7" w:rsidP="00B111F7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osnovne informacije o predmetu nabave (opis, tehničke specifikacije, količina)</w:t>
      </w:r>
      <w:r w:rsidR="00E9579D" w:rsidRPr="008D4911">
        <w:rPr>
          <w:rFonts w:ascii="Times New Roman" w:hAnsi="Times New Roman"/>
          <w:sz w:val="24"/>
          <w:szCs w:val="24"/>
        </w:rPr>
        <w:t>,</w:t>
      </w:r>
    </w:p>
    <w:p w14:paraId="2863E083" w14:textId="64349613" w:rsidR="00B111F7" w:rsidRPr="008D4911" w:rsidRDefault="00B111F7" w:rsidP="00B111F7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procijenjenu vrijednost nabave bez </w:t>
      </w:r>
      <w:proofErr w:type="spellStart"/>
      <w:r w:rsidRPr="008D4911">
        <w:rPr>
          <w:rFonts w:ascii="Times New Roman" w:hAnsi="Times New Roman"/>
          <w:sz w:val="24"/>
          <w:szCs w:val="24"/>
        </w:rPr>
        <w:t>PDV</w:t>
      </w:r>
      <w:r w:rsidR="001B3B00" w:rsidRPr="008D4911">
        <w:rPr>
          <w:rFonts w:ascii="Times New Roman" w:hAnsi="Times New Roman"/>
          <w:sz w:val="24"/>
          <w:szCs w:val="24"/>
        </w:rPr>
        <w:t>a</w:t>
      </w:r>
      <w:proofErr w:type="spellEnd"/>
      <w:r w:rsidR="001B3B00" w:rsidRPr="008D4911">
        <w:rPr>
          <w:rFonts w:ascii="Times New Roman" w:hAnsi="Times New Roman"/>
          <w:sz w:val="24"/>
          <w:szCs w:val="24"/>
        </w:rPr>
        <w:t>,</w:t>
      </w:r>
    </w:p>
    <w:p w14:paraId="1AA8BB96" w14:textId="73C4FF23" w:rsidR="00B111F7" w:rsidRPr="008D4911" w:rsidRDefault="00B111F7" w:rsidP="00B111F7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primjereni rok za podnošenje zahtjeva za pojašnjenje ili izmjenu </w:t>
      </w:r>
      <w:r w:rsidR="00D115F4" w:rsidRPr="008D4911">
        <w:rPr>
          <w:rFonts w:ascii="Times New Roman" w:hAnsi="Times New Roman"/>
          <w:sz w:val="24"/>
          <w:szCs w:val="24"/>
        </w:rPr>
        <w:t>p</w:t>
      </w:r>
      <w:r w:rsidRPr="008D4911">
        <w:rPr>
          <w:rFonts w:ascii="Times New Roman" w:hAnsi="Times New Roman"/>
          <w:sz w:val="24"/>
          <w:szCs w:val="24"/>
        </w:rPr>
        <w:t>oziva na dostavu ponude te primjereni rok za produ</w:t>
      </w:r>
      <w:r w:rsidR="001B3B00" w:rsidRPr="008D4911">
        <w:rPr>
          <w:rFonts w:ascii="Times New Roman" w:hAnsi="Times New Roman"/>
          <w:sz w:val="24"/>
          <w:szCs w:val="24"/>
        </w:rPr>
        <w:t>ž</w:t>
      </w:r>
      <w:r w:rsidRPr="008D4911">
        <w:rPr>
          <w:rFonts w:ascii="Times New Roman" w:hAnsi="Times New Roman"/>
          <w:sz w:val="24"/>
          <w:szCs w:val="24"/>
        </w:rPr>
        <w:t>enje rok</w:t>
      </w:r>
      <w:r w:rsidR="001B3B00" w:rsidRPr="008D4911">
        <w:rPr>
          <w:rFonts w:ascii="Times New Roman" w:hAnsi="Times New Roman"/>
          <w:sz w:val="24"/>
          <w:szCs w:val="24"/>
        </w:rPr>
        <w:t>a</w:t>
      </w:r>
      <w:r w:rsidRPr="008D4911">
        <w:rPr>
          <w:rFonts w:ascii="Times New Roman" w:hAnsi="Times New Roman"/>
          <w:sz w:val="24"/>
          <w:szCs w:val="24"/>
        </w:rPr>
        <w:t xml:space="preserve"> za dostavu ponuda u slučaju bitne izmjene </w:t>
      </w:r>
      <w:r w:rsidR="00D115F4" w:rsidRPr="008D4911">
        <w:rPr>
          <w:rFonts w:ascii="Times New Roman" w:hAnsi="Times New Roman"/>
          <w:sz w:val="24"/>
          <w:szCs w:val="24"/>
        </w:rPr>
        <w:t>p</w:t>
      </w:r>
      <w:r w:rsidRPr="008D4911">
        <w:rPr>
          <w:rFonts w:ascii="Times New Roman" w:hAnsi="Times New Roman"/>
          <w:sz w:val="24"/>
          <w:szCs w:val="24"/>
        </w:rPr>
        <w:t>oziva na dostavu ponuda</w:t>
      </w:r>
      <w:r w:rsidR="001B3B00" w:rsidRPr="008D4911">
        <w:rPr>
          <w:rFonts w:ascii="Times New Roman" w:hAnsi="Times New Roman"/>
          <w:sz w:val="24"/>
          <w:szCs w:val="24"/>
        </w:rPr>
        <w:t>,</w:t>
      </w:r>
    </w:p>
    <w:p w14:paraId="56313398" w14:textId="677CD208" w:rsidR="00B111F7" w:rsidRPr="008D4911" w:rsidRDefault="00B111F7" w:rsidP="00B111F7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navod je li cijena promjenjiva ili nepromjenjiva,</w:t>
      </w:r>
      <w:r w:rsidR="0018178B" w:rsidRPr="008D4911">
        <w:rPr>
          <w:rFonts w:ascii="Times New Roman" w:hAnsi="Times New Roman"/>
          <w:sz w:val="24"/>
          <w:szCs w:val="24"/>
        </w:rPr>
        <w:t xml:space="preserve"> a</w:t>
      </w:r>
      <w:r w:rsidRPr="008D4911">
        <w:rPr>
          <w:rFonts w:ascii="Times New Roman" w:hAnsi="Times New Roman"/>
          <w:sz w:val="24"/>
          <w:szCs w:val="24"/>
        </w:rPr>
        <w:t xml:space="preserve"> ako je cijena ponude promjenjiva, Naručitelj u </w:t>
      </w:r>
      <w:r w:rsidR="00D115F4" w:rsidRPr="008D4911">
        <w:rPr>
          <w:rFonts w:ascii="Times New Roman" w:hAnsi="Times New Roman"/>
          <w:sz w:val="24"/>
          <w:szCs w:val="24"/>
        </w:rPr>
        <w:t>p</w:t>
      </w:r>
      <w:r w:rsidRPr="008D4911">
        <w:rPr>
          <w:rFonts w:ascii="Times New Roman" w:hAnsi="Times New Roman"/>
          <w:sz w:val="24"/>
          <w:szCs w:val="24"/>
        </w:rPr>
        <w:t>ozivu na dostavu ponude određuje način i uvjete izmjene cijene</w:t>
      </w:r>
      <w:r w:rsidR="001B3B00" w:rsidRPr="008D4911">
        <w:rPr>
          <w:rFonts w:ascii="Times New Roman" w:hAnsi="Times New Roman"/>
          <w:sz w:val="24"/>
          <w:szCs w:val="24"/>
        </w:rPr>
        <w:t>,</w:t>
      </w:r>
    </w:p>
    <w:p w14:paraId="389540B6" w14:textId="3A926189" w:rsidR="00B111F7" w:rsidRPr="008D4911" w:rsidRDefault="00B111F7" w:rsidP="00B111F7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ako je predmet nabave podijeljen na grupe, navod o mogućnosti podnošenja ponuda za jednu, više ili sve grupe</w:t>
      </w:r>
      <w:r w:rsidR="001B3B00" w:rsidRPr="008D4911">
        <w:rPr>
          <w:rFonts w:ascii="Times New Roman" w:hAnsi="Times New Roman"/>
          <w:sz w:val="24"/>
          <w:szCs w:val="24"/>
        </w:rPr>
        <w:t>,</w:t>
      </w:r>
    </w:p>
    <w:p w14:paraId="50E04E92" w14:textId="5C5E883F" w:rsidR="00B111F7" w:rsidRPr="008D4911" w:rsidRDefault="00B111F7" w:rsidP="00B111F7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mjesto i rok izvođenja radova, isporuke robe ili pružanja usluga</w:t>
      </w:r>
      <w:r w:rsidR="001B3B00" w:rsidRPr="008D4911">
        <w:rPr>
          <w:rFonts w:ascii="Times New Roman" w:hAnsi="Times New Roman"/>
          <w:sz w:val="24"/>
          <w:szCs w:val="24"/>
        </w:rPr>
        <w:t>,</w:t>
      </w:r>
    </w:p>
    <w:p w14:paraId="483329AE" w14:textId="0C737D80" w:rsidR="00B111F7" w:rsidRPr="008D4911" w:rsidRDefault="00B111F7" w:rsidP="00B111F7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kriterij za odabir ponude</w:t>
      </w:r>
      <w:r w:rsidR="001B3B00" w:rsidRPr="008D4911">
        <w:rPr>
          <w:rFonts w:ascii="Times New Roman" w:hAnsi="Times New Roman"/>
          <w:sz w:val="24"/>
          <w:szCs w:val="24"/>
        </w:rPr>
        <w:t>,</w:t>
      </w:r>
    </w:p>
    <w:p w14:paraId="0A6A107E" w14:textId="45A255C4" w:rsidR="00AE369D" w:rsidRPr="008D4911" w:rsidRDefault="00B111F7" w:rsidP="00AE369D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način dostave ponuda, način i rok plaćanja</w:t>
      </w:r>
      <w:r w:rsidR="001B3B00" w:rsidRPr="008D4911">
        <w:rPr>
          <w:rFonts w:ascii="Times New Roman" w:hAnsi="Times New Roman"/>
          <w:sz w:val="24"/>
          <w:szCs w:val="24"/>
        </w:rPr>
        <w:t>,</w:t>
      </w:r>
    </w:p>
    <w:p w14:paraId="6222BF66" w14:textId="7FC117DE" w:rsidR="00AE369D" w:rsidRPr="008D4911" w:rsidRDefault="00B111F7" w:rsidP="00C42378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primjereni rok za dostavu ponuda</w:t>
      </w:r>
      <w:r w:rsidR="001B3B00" w:rsidRPr="008D4911">
        <w:rPr>
          <w:rFonts w:ascii="Times New Roman" w:hAnsi="Times New Roman"/>
          <w:sz w:val="24"/>
          <w:szCs w:val="24"/>
        </w:rPr>
        <w:t>,</w:t>
      </w:r>
    </w:p>
    <w:p w14:paraId="35EE6015" w14:textId="2DBD8D6B" w:rsidR="00AE369D" w:rsidRPr="008D4911" w:rsidRDefault="00AE369D" w:rsidP="00B111F7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podatke o pravnoj zaštiti</w:t>
      </w:r>
      <w:r w:rsidR="001B3B00" w:rsidRPr="008D4911">
        <w:rPr>
          <w:rFonts w:ascii="Times New Roman" w:hAnsi="Times New Roman"/>
          <w:sz w:val="24"/>
          <w:szCs w:val="24"/>
        </w:rPr>
        <w:t>,</w:t>
      </w:r>
    </w:p>
    <w:p w14:paraId="4B4CD458" w14:textId="7BF06171" w:rsidR="00B111F7" w:rsidRPr="008D4911" w:rsidRDefault="00B111F7" w:rsidP="00B111F7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datum objave poziva u EOJN</w:t>
      </w:r>
      <w:r w:rsidR="001B3B00" w:rsidRPr="008D4911">
        <w:rPr>
          <w:rFonts w:ascii="Times New Roman" w:hAnsi="Times New Roman"/>
          <w:sz w:val="24"/>
          <w:szCs w:val="24"/>
        </w:rPr>
        <w:t>-u.</w:t>
      </w:r>
    </w:p>
    <w:p w14:paraId="5099E9CC" w14:textId="77777777" w:rsidR="00B111F7" w:rsidRPr="008D4911" w:rsidRDefault="00B111F7" w:rsidP="00B111F7">
      <w:pPr>
        <w:spacing w:after="0"/>
        <w:rPr>
          <w:rFonts w:ascii="Times New Roman" w:hAnsi="Times New Roman"/>
          <w:sz w:val="24"/>
          <w:szCs w:val="24"/>
        </w:rPr>
      </w:pPr>
    </w:p>
    <w:p w14:paraId="6E30C97E" w14:textId="631E7528" w:rsidR="00B111F7" w:rsidRPr="008D4911" w:rsidRDefault="00B111F7" w:rsidP="00B111F7">
      <w:p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(2) Poziv na dostavu ponuda može sadržavati podatke o traženim jamstvima, uvjete sposobnosti ponuditelja te razloge za isključenje ponuditelja</w:t>
      </w:r>
      <w:r w:rsidR="00AE6F02" w:rsidRPr="008D4911">
        <w:rPr>
          <w:rFonts w:ascii="Times New Roman" w:hAnsi="Times New Roman"/>
          <w:sz w:val="24"/>
          <w:szCs w:val="24"/>
        </w:rPr>
        <w:t>.</w:t>
      </w:r>
      <w:r w:rsidR="000610EA" w:rsidRPr="008D4911">
        <w:rPr>
          <w:rFonts w:ascii="Times New Roman" w:hAnsi="Times New Roman"/>
          <w:sz w:val="24"/>
          <w:szCs w:val="24"/>
        </w:rPr>
        <w:t xml:space="preserve"> Na sredstva, vrste i visinu jamstva, moguće uvjete sposobnosti te razloge za isključenje odgovarajuće se primjenjuju odredbe </w:t>
      </w:r>
      <w:r w:rsidR="001B3B00" w:rsidRPr="008D4911">
        <w:rPr>
          <w:rFonts w:ascii="Times New Roman" w:hAnsi="Times New Roman"/>
          <w:sz w:val="24"/>
          <w:szCs w:val="24"/>
        </w:rPr>
        <w:t>ZJN-a</w:t>
      </w:r>
      <w:r w:rsidR="000610EA" w:rsidRPr="008D4911">
        <w:rPr>
          <w:rFonts w:ascii="Times New Roman" w:hAnsi="Times New Roman"/>
          <w:sz w:val="24"/>
          <w:szCs w:val="24"/>
        </w:rPr>
        <w:t xml:space="preserve">.  </w:t>
      </w:r>
    </w:p>
    <w:p w14:paraId="5E2D97D5" w14:textId="77777777" w:rsidR="003A4C8E" w:rsidRPr="008D4911" w:rsidRDefault="003A4C8E" w:rsidP="00B111F7">
      <w:pPr>
        <w:spacing w:after="0"/>
        <w:rPr>
          <w:rFonts w:ascii="Times New Roman" w:hAnsi="Times New Roman"/>
          <w:sz w:val="24"/>
          <w:szCs w:val="24"/>
        </w:rPr>
      </w:pPr>
    </w:p>
    <w:p w14:paraId="093C1917" w14:textId="32F5ABFC" w:rsidR="003A4C8E" w:rsidRPr="008D4911" w:rsidRDefault="003A4C8E" w:rsidP="003A4C8E">
      <w:pPr>
        <w:spacing w:after="0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(3) Poziv na dostavu ponuda mora se izraditi na hrvatskom jeziku i latiničnom pismu i ta jezična verzija predstavlja isključivo vjerodostojan tekst. Iznimno, poziv na dostavu ponuda ili njezin dio, osim na hrvatskom jeziku i latiničnom pismu, može se izraditi i na nekom drugom službenom jeziku Europske unije.</w:t>
      </w:r>
    </w:p>
    <w:p w14:paraId="7E34A9CE" w14:textId="77777777" w:rsidR="00EA18D1" w:rsidRPr="008D4911" w:rsidRDefault="00EA18D1" w:rsidP="00D115F4">
      <w:pPr>
        <w:spacing w:after="0"/>
        <w:rPr>
          <w:rFonts w:ascii="Times New Roman" w:hAnsi="Times New Roman"/>
          <w:sz w:val="24"/>
          <w:szCs w:val="24"/>
        </w:rPr>
      </w:pPr>
    </w:p>
    <w:p w14:paraId="43909BDA" w14:textId="77777777" w:rsidR="00D115F4" w:rsidRPr="008D4911" w:rsidRDefault="00D115F4" w:rsidP="00D115F4">
      <w:pPr>
        <w:spacing w:after="0"/>
        <w:rPr>
          <w:rFonts w:ascii="Times New Roman" w:hAnsi="Times New Roman"/>
          <w:b/>
          <w:strike/>
          <w:sz w:val="24"/>
          <w:szCs w:val="24"/>
        </w:rPr>
      </w:pPr>
    </w:p>
    <w:p w14:paraId="1634E4FF" w14:textId="7EEEE00F" w:rsidR="000610EA" w:rsidRPr="008D4911" w:rsidRDefault="002A7BAE" w:rsidP="00CB5A81">
      <w:pPr>
        <w:rPr>
          <w:rFonts w:ascii="Times New Roman" w:hAnsi="Times New Roman"/>
          <w:b/>
          <w:sz w:val="24"/>
          <w:szCs w:val="24"/>
        </w:rPr>
      </w:pPr>
      <w:r w:rsidRPr="008D4911">
        <w:rPr>
          <w:rFonts w:ascii="Times New Roman" w:hAnsi="Times New Roman"/>
          <w:b/>
          <w:sz w:val="24"/>
          <w:szCs w:val="24"/>
        </w:rPr>
        <w:t>ROK ZA DOSTAVU PONUDA</w:t>
      </w:r>
    </w:p>
    <w:p w14:paraId="336B7228" w14:textId="35A29FA0" w:rsidR="00431EE0" w:rsidRPr="008D4911" w:rsidRDefault="00431EE0" w:rsidP="00430CB8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433CCF" w:rsidRPr="008D4911">
        <w:rPr>
          <w:rFonts w:ascii="Times New Roman" w:hAnsi="Times New Roman"/>
          <w:bCs/>
          <w:sz w:val="24"/>
          <w:szCs w:val="24"/>
        </w:rPr>
        <w:t>1</w:t>
      </w:r>
      <w:r w:rsidR="00D115F4" w:rsidRPr="008D4911">
        <w:rPr>
          <w:rFonts w:ascii="Times New Roman" w:hAnsi="Times New Roman"/>
          <w:bCs/>
          <w:sz w:val="24"/>
          <w:szCs w:val="24"/>
        </w:rPr>
        <w:t>3</w:t>
      </w:r>
      <w:r w:rsidRPr="008D4911">
        <w:rPr>
          <w:rFonts w:ascii="Times New Roman" w:hAnsi="Times New Roman"/>
          <w:bCs/>
          <w:sz w:val="24"/>
          <w:szCs w:val="24"/>
        </w:rPr>
        <w:t>.</w:t>
      </w:r>
    </w:p>
    <w:p w14:paraId="3C072BBE" w14:textId="56ED67FF" w:rsidR="0045148F" w:rsidRPr="008D4911" w:rsidRDefault="00430CB8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431EE0" w:rsidRPr="008D4911">
        <w:rPr>
          <w:rFonts w:ascii="Times New Roman" w:hAnsi="Times New Roman"/>
          <w:sz w:val="24"/>
          <w:szCs w:val="24"/>
        </w:rPr>
        <w:t xml:space="preserve">Rok za dostavu ponuda određuje se </w:t>
      </w:r>
      <w:r w:rsidR="00D115F4" w:rsidRPr="008D4911">
        <w:rPr>
          <w:rFonts w:ascii="Times New Roman" w:hAnsi="Times New Roman"/>
          <w:sz w:val="24"/>
          <w:szCs w:val="24"/>
        </w:rPr>
        <w:t xml:space="preserve">razmjerno </w:t>
      </w:r>
      <w:r w:rsidR="00431EE0" w:rsidRPr="008D4911">
        <w:rPr>
          <w:rFonts w:ascii="Times New Roman" w:hAnsi="Times New Roman"/>
          <w:sz w:val="24"/>
          <w:szCs w:val="24"/>
        </w:rPr>
        <w:t xml:space="preserve">u </w:t>
      </w:r>
      <w:r w:rsidR="0067320A" w:rsidRPr="008D4911">
        <w:rPr>
          <w:rFonts w:ascii="Times New Roman" w:hAnsi="Times New Roman"/>
          <w:sz w:val="24"/>
          <w:szCs w:val="24"/>
        </w:rPr>
        <w:t>p</w:t>
      </w:r>
      <w:r w:rsidR="00431EE0" w:rsidRPr="008D4911">
        <w:rPr>
          <w:rFonts w:ascii="Times New Roman" w:hAnsi="Times New Roman"/>
          <w:sz w:val="24"/>
          <w:szCs w:val="24"/>
        </w:rPr>
        <w:t xml:space="preserve">ozivu </w:t>
      </w:r>
      <w:r w:rsidR="00516B0A" w:rsidRPr="008D4911">
        <w:rPr>
          <w:rFonts w:ascii="Times New Roman" w:hAnsi="Times New Roman"/>
          <w:sz w:val="24"/>
          <w:szCs w:val="24"/>
        </w:rPr>
        <w:t>n</w:t>
      </w:r>
      <w:r w:rsidR="00431EE0" w:rsidRPr="008D4911">
        <w:rPr>
          <w:rFonts w:ascii="Times New Roman" w:hAnsi="Times New Roman"/>
          <w:sz w:val="24"/>
          <w:szCs w:val="24"/>
        </w:rPr>
        <w:t xml:space="preserve">a dostavu ponuda i ovisi o karakteristikama predmeta nabave. </w:t>
      </w:r>
    </w:p>
    <w:p w14:paraId="77717593" w14:textId="6E7D6CE2" w:rsidR="00AE6F02" w:rsidRPr="008D4911" w:rsidRDefault="00430CB8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</w:t>
      </w:r>
      <w:r w:rsidR="00431EE0" w:rsidRPr="008D4911">
        <w:rPr>
          <w:rFonts w:ascii="Times New Roman" w:hAnsi="Times New Roman"/>
          <w:sz w:val="24"/>
          <w:szCs w:val="24"/>
        </w:rPr>
        <w:t xml:space="preserve">Rok za dostavu ponuda ne može biti kraći od </w:t>
      </w:r>
      <w:r w:rsidR="00326D2B" w:rsidRPr="008D4911">
        <w:rPr>
          <w:rFonts w:ascii="Times New Roman" w:hAnsi="Times New Roman"/>
          <w:sz w:val="24"/>
          <w:szCs w:val="24"/>
        </w:rPr>
        <w:t>5</w:t>
      </w:r>
      <w:r w:rsidR="0095274A" w:rsidRPr="008D4911">
        <w:rPr>
          <w:rFonts w:ascii="Times New Roman" w:hAnsi="Times New Roman"/>
          <w:sz w:val="24"/>
          <w:szCs w:val="24"/>
        </w:rPr>
        <w:t xml:space="preserve"> (</w:t>
      </w:r>
      <w:r w:rsidR="00326D2B" w:rsidRPr="008D4911">
        <w:rPr>
          <w:rFonts w:ascii="Times New Roman" w:hAnsi="Times New Roman"/>
          <w:sz w:val="24"/>
          <w:szCs w:val="24"/>
        </w:rPr>
        <w:t>pet</w:t>
      </w:r>
      <w:r w:rsidR="0095274A" w:rsidRPr="008D4911">
        <w:rPr>
          <w:rFonts w:ascii="Times New Roman" w:hAnsi="Times New Roman"/>
          <w:sz w:val="24"/>
          <w:szCs w:val="24"/>
        </w:rPr>
        <w:t>)</w:t>
      </w:r>
      <w:r w:rsidR="00431EE0" w:rsidRPr="008D4911">
        <w:rPr>
          <w:rFonts w:ascii="Times New Roman" w:hAnsi="Times New Roman"/>
          <w:sz w:val="24"/>
          <w:szCs w:val="24"/>
        </w:rPr>
        <w:t xml:space="preserve"> </w:t>
      </w:r>
      <w:r w:rsidR="00D115F4" w:rsidRPr="008D4911">
        <w:rPr>
          <w:rFonts w:ascii="Times New Roman" w:hAnsi="Times New Roman"/>
          <w:sz w:val="24"/>
          <w:szCs w:val="24"/>
        </w:rPr>
        <w:t>dan</w:t>
      </w:r>
      <w:r w:rsidR="00F230AA" w:rsidRPr="008D4911">
        <w:rPr>
          <w:rFonts w:ascii="Times New Roman" w:hAnsi="Times New Roman"/>
          <w:sz w:val="24"/>
          <w:szCs w:val="24"/>
        </w:rPr>
        <w:t>a</w:t>
      </w:r>
      <w:r w:rsidR="001B3B00" w:rsidRPr="008D4911">
        <w:rPr>
          <w:rFonts w:ascii="Times New Roman" w:hAnsi="Times New Roman"/>
          <w:sz w:val="24"/>
          <w:szCs w:val="24"/>
        </w:rPr>
        <w:t xml:space="preserve"> od dana slanja poziva na dostavu ponuda putem EOJN-a</w:t>
      </w:r>
      <w:r w:rsidR="00D115F4" w:rsidRPr="008D4911">
        <w:rPr>
          <w:rFonts w:ascii="Times New Roman" w:hAnsi="Times New Roman"/>
          <w:sz w:val="24"/>
          <w:szCs w:val="24"/>
        </w:rPr>
        <w:t>, a u</w:t>
      </w:r>
      <w:r w:rsidR="00AE6F02" w:rsidRPr="008D4911">
        <w:rPr>
          <w:rFonts w:ascii="Times New Roman" w:hAnsi="Times New Roman"/>
          <w:sz w:val="24"/>
          <w:szCs w:val="24"/>
        </w:rPr>
        <w:t xml:space="preserve"> slučaju </w:t>
      </w:r>
      <w:r w:rsidR="001B3B00" w:rsidRPr="008D4911">
        <w:rPr>
          <w:rFonts w:ascii="Times New Roman" w:hAnsi="Times New Roman"/>
          <w:sz w:val="24"/>
          <w:szCs w:val="24"/>
        </w:rPr>
        <w:t>javne objave</w:t>
      </w:r>
      <w:r w:rsidR="00AE6F02" w:rsidRPr="008D4911">
        <w:rPr>
          <w:rFonts w:ascii="Times New Roman" w:hAnsi="Times New Roman"/>
          <w:sz w:val="24"/>
          <w:szCs w:val="24"/>
        </w:rPr>
        <w:t xml:space="preserve"> poziva </w:t>
      </w:r>
      <w:r w:rsidR="00D115F4" w:rsidRPr="008D4911">
        <w:rPr>
          <w:rFonts w:ascii="Times New Roman" w:hAnsi="Times New Roman"/>
          <w:sz w:val="24"/>
          <w:szCs w:val="24"/>
        </w:rPr>
        <w:t>na dostavu ponuda</w:t>
      </w:r>
      <w:r w:rsidR="0067041C" w:rsidRPr="008D4911">
        <w:rPr>
          <w:rFonts w:ascii="Times New Roman" w:hAnsi="Times New Roman"/>
          <w:sz w:val="24"/>
          <w:szCs w:val="24"/>
        </w:rPr>
        <w:t xml:space="preserve"> u EOJN</w:t>
      </w:r>
      <w:r w:rsidR="001B3B00" w:rsidRPr="008D4911">
        <w:rPr>
          <w:rFonts w:ascii="Times New Roman" w:hAnsi="Times New Roman"/>
          <w:sz w:val="24"/>
          <w:szCs w:val="24"/>
        </w:rPr>
        <w:t>-u</w:t>
      </w:r>
      <w:r w:rsidR="00AE6F02" w:rsidRPr="008D4911">
        <w:rPr>
          <w:rFonts w:ascii="Times New Roman" w:hAnsi="Times New Roman"/>
          <w:sz w:val="24"/>
          <w:szCs w:val="24"/>
        </w:rPr>
        <w:t xml:space="preserve"> rok za dostavu ponuda ne može biti kraći od </w:t>
      </w:r>
      <w:r w:rsidR="00176BF8" w:rsidRPr="008D4911">
        <w:rPr>
          <w:rFonts w:ascii="Times New Roman" w:hAnsi="Times New Roman"/>
          <w:sz w:val="24"/>
          <w:szCs w:val="24"/>
        </w:rPr>
        <w:t>10</w:t>
      </w:r>
      <w:r w:rsidR="00AE6F02" w:rsidRPr="008D4911">
        <w:rPr>
          <w:rFonts w:ascii="Times New Roman" w:hAnsi="Times New Roman"/>
          <w:sz w:val="24"/>
          <w:szCs w:val="24"/>
        </w:rPr>
        <w:t xml:space="preserve"> (</w:t>
      </w:r>
      <w:r w:rsidR="00176BF8" w:rsidRPr="008D4911">
        <w:rPr>
          <w:rFonts w:ascii="Times New Roman" w:hAnsi="Times New Roman"/>
          <w:sz w:val="24"/>
          <w:szCs w:val="24"/>
        </w:rPr>
        <w:t>deset</w:t>
      </w:r>
      <w:r w:rsidR="00AE6F02" w:rsidRPr="008D4911">
        <w:rPr>
          <w:rFonts w:ascii="Times New Roman" w:hAnsi="Times New Roman"/>
          <w:sz w:val="24"/>
          <w:szCs w:val="24"/>
        </w:rPr>
        <w:t>) dana</w:t>
      </w:r>
      <w:r w:rsidR="000772AE" w:rsidRPr="008D4911">
        <w:rPr>
          <w:rFonts w:ascii="Times New Roman" w:hAnsi="Times New Roman"/>
          <w:sz w:val="24"/>
          <w:szCs w:val="24"/>
        </w:rPr>
        <w:t xml:space="preserve"> od dana javne objave</w:t>
      </w:r>
      <w:r w:rsidR="00AE6F02" w:rsidRPr="008D4911">
        <w:rPr>
          <w:rFonts w:ascii="Times New Roman" w:hAnsi="Times New Roman"/>
          <w:sz w:val="24"/>
          <w:szCs w:val="24"/>
        </w:rPr>
        <w:t xml:space="preserve">. </w:t>
      </w:r>
    </w:p>
    <w:p w14:paraId="1CEF2F22" w14:textId="0B89C5D1" w:rsidR="0067041C" w:rsidRPr="008D4911" w:rsidRDefault="0067041C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67763D" w:rsidRPr="008D4911">
        <w:rPr>
          <w:rFonts w:ascii="Times New Roman" w:hAnsi="Times New Roman"/>
          <w:sz w:val="24"/>
          <w:szCs w:val="24"/>
        </w:rPr>
        <w:t>3</w:t>
      </w:r>
      <w:r w:rsidRPr="008D4911">
        <w:rPr>
          <w:rFonts w:ascii="Times New Roman" w:hAnsi="Times New Roman"/>
          <w:sz w:val="24"/>
          <w:szCs w:val="24"/>
        </w:rPr>
        <w:t xml:space="preserve">) Iznimno, </w:t>
      </w:r>
      <w:r w:rsidR="00FE1137" w:rsidRPr="008D4911">
        <w:rPr>
          <w:rFonts w:ascii="Times New Roman" w:hAnsi="Times New Roman"/>
          <w:sz w:val="24"/>
          <w:szCs w:val="24"/>
        </w:rPr>
        <w:t xml:space="preserve">ako </w:t>
      </w:r>
      <w:r w:rsidR="0067763D" w:rsidRPr="008D4911">
        <w:rPr>
          <w:rFonts w:ascii="Times New Roman" w:hAnsi="Times New Roman"/>
          <w:sz w:val="24"/>
          <w:szCs w:val="24"/>
        </w:rPr>
        <w:t xml:space="preserve">je </w:t>
      </w:r>
      <w:r w:rsidR="00FE1137" w:rsidRPr="008D4911">
        <w:rPr>
          <w:rFonts w:ascii="Times New Roman" w:hAnsi="Times New Roman"/>
          <w:sz w:val="24"/>
          <w:szCs w:val="24"/>
        </w:rPr>
        <w:t xml:space="preserve">žurna situacija propisno opravdana od strane </w:t>
      </w:r>
      <w:r w:rsidR="00326D2B" w:rsidRPr="008D4911">
        <w:rPr>
          <w:rFonts w:ascii="Times New Roman" w:hAnsi="Times New Roman"/>
          <w:sz w:val="24"/>
          <w:szCs w:val="24"/>
        </w:rPr>
        <w:t>N</w:t>
      </w:r>
      <w:r w:rsidR="00FE1137" w:rsidRPr="008D4911">
        <w:rPr>
          <w:rFonts w:ascii="Times New Roman" w:hAnsi="Times New Roman"/>
          <w:sz w:val="24"/>
          <w:szCs w:val="24"/>
        </w:rPr>
        <w:t xml:space="preserve">aručitelja, </w:t>
      </w:r>
      <w:r w:rsidR="00326D2B" w:rsidRPr="008D4911">
        <w:rPr>
          <w:rFonts w:ascii="Times New Roman" w:hAnsi="Times New Roman"/>
          <w:sz w:val="24"/>
          <w:szCs w:val="24"/>
        </w:rPr>
        <w:t>N</w:t>
      </w:r>
      <w:r w:rsidR="00FE1137" w:rsidRPr="008D4911">
        <w:rPr>
          <w:rFonts w:ascii="Times New Roman" w:hAnsi="Times New Roman"/>
          <w:sz w:val="24"/>
          <w:szCs w:val="24"/>
        </w:rPr>
        <w:t xml:space="preserve">aručitelj može odrediti kraći rok za dostavu, ali ne kraći od 5 (pet) dana od dana </w:t>
      </w:r>
      <w:r w:rsidR="000772AE" w:rsidRPr="008D4911">
        <w:rPr>
          <w:rFonts w:ascii="Times New Roman" w:hAnsi="Times New Roman"/>
          <w:sz w:val="24"/>
          <w:szCs w:val="24"/>
        </w:rPr>
        <w:t>javne objave poziva na dostavu ponuda u EOJN-u</w:t>
      </w:r>
      <w:r w:rsidR="00FE1137" w:rsidRPr="008D4911">
        <w:rPr>
          <w:rFonts w:ascii="Times New Roman" w:hAnsi="Times New Roman"/>
          <w:sz w:val="24"/>
          <w:szCs w:val="24"/>
        </w:rPr>
        <w:t>.</w:t>
      </w:r>
    </w:p>
    <w:p w14:paraId="3E8604A4" w14:textId="77777777" w:rsidR="000610EA" w:rsidRDefault="000610EA" w:rsidP="00CB5A81">
      <w:pPr>
        <w:rPr>
          <w:rFonts w:ascii="Times New Roman" w:hAnsi="Times New Roman"/>
          <w:sz w:val="24"/>
          <w:szCs w:val="24"/>
        </w:rPr>
      </w:pPr>
    </w:p>
    <w:p w14:paraId="062E6915" w14:textId="77777777" w:rsidR="008D4911" w:rsidRDefault="008D4911" w:rsidP="00CB5A81">
      <w:pPr>
        <w:rPr>
          <w:rFonts w:ascii="Times New Roman" w:hAnsi="Times New Roman"/>
          <w:sz w:val="24"/>
          <w:szCs w:val="24"/>
        </w:rPr>
      </w:pPr>
    </w:p>
    <w:p w14:paraId="40DE2DE2" w14:textId="77777777" w:rsidR="008D4911" w:rsidRPr="008D4911" w:rsidRDefault="008D4911" w:rsidP="00CB5A81">
      <w:pPr>
        <w:rPr>
          <w:rFonts w:ascii="Times New Roman" w:hAnsi="Times New Roman"/>
          <w:sz w:val="24"/>
          <w:szCs w:val="24"/>
        </w:rPr>
      </w:pPr>
    </w:p>
    <w:p w14:paraId="0C411E54" w14:textId="2D1694B7" w:rsidR="000610EA" w:rsidRPr="008D4911" w:rsidRDefault="00C62DD4" w:rsidP="00CB5A81">
      <w:pPr>
        <w:rPr>
          <w:rFonts w:ascii="Times New Roman" w:hAnsi="Times New Roman"/>
          <w:b/>
          <w:sz w:val="24"/>
          <w:szCs w:val="24"/>
        </w:rPr>
      </w:pPr>
      <w:r w:rsidRPr="008D4911">
        <w:rPr>
          <w:rFonts w:ascii="Times New Roman" w:hAnsi="Times New Roman"/>
          <w:b/>
          <w:sz w:val="24"/>
          <w:szCs w:val="24"/>
        </w:rPr>
        <w:t>POSTUPAK DOSTAVE</w:t>
      </w:r>
      <w:r w:rsidR="00B7458C" w:rsidRPr="008D4911">
        <w:rPr>
          <w:rFonts w:ascii="Times New Roman" w:hAnsi="Times New Roman"/>
          <w:b/>
          <w:sz w:val="24"/>
          <w:szCs w:val="24"/>
        </w:rPr>
        <w:t xml:space="preserve"> </w:t>
      </w:r>
      <w:r w:rsidRPr="008D4911">
        <w:rPr>
          <w:rFonts w:ascii="Times New Roman" w:hAnsi="Times New Roman"/>
          <w:b/>
          <w:sz w:val="24"/>
          <w:szCs w:val="24"/>
        </w:rPr>
        <w:t>PONUDA</w:t>
      </w:r>
    </w:p>
    <w:p w14:paraId="1C489261" w14:textId="48E2547F" w:rsidR="00C62DD4" w:rsidRPr="008D4911" w:rsidRDefault="00C62DD4" w:rsidP="00446021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8A4AA0" w:rsidRPr="008D4911">
        <w:rPr>
          <w:rFonts w:ascii="Times New Roman" w:hAnsi="Times New Roman"/>
          <w:bCs/>
          <w:sz w:val="24"/>
          <w:szCs w:val="24"/>
        </w:rPr>
        <w:t>1</w:t>
      </w:r>
      <w:r w:rsidR="006F398A" w:rsidRPr="008D4911">
        <w:rPr>
          <w:rFonts w:ascii="Times New Roman" w:hAnsi="Times New Roman"/>
          <w:bCs/>
          <w:sz w:val="24"/>
          <w:szCs w:val="24"/>
        </w:rPr>
        <w:t>4</w:t>
      </w:r>
      <w:r w:rsidR="00CF7910" w:rsidRPr="008D4911">
        <w:rPr>
          <w:rFonts w:ascii="Times New Roman" w:hAnsi="Times New Roman"/>
          <w:bCs/>
          <w:sz w:val="24"/>
          <w:szCs w:val="24"/>
        </w:rPr>
        <w:t>.</w:t>
      </w:r>
    </w:p>
    <w:p w14:paraId="272450AE" w14:textId="2C2F60B2" w:rsidR="00932077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C62DD4" w:rsidRPr="008D4911">
        <w:rPr>
          <w:rFonts w:ascii="Times New Roman" w:hAnsi="Times New Roman"/>
          <w:sz w:val="24"/>
          <w:szCs w:val="24"/>
        </w:rPr>
        <w:t xml:space="preserve">Za vrijeme roka za dostavu ponuda </w:t>
      </w:r>
      <w:r w:rsidR="00A565B7" w:rsidRPr="008D4911">
        <w:rPr>
          <w:rFonts w:ascii="Times New Roman" w:hAnsi="Times New Roman"/>
          <w:sz w:val="24"/>
          <w:szCs w:val="24"/>
        </w:rPr>
        <w:t xml:space="preserve">gospodarski subjekti mogu zahtijevati objašnjenja vezano za </w:t>
      </w:r>
      <w:r w:rsidR="0067320A" w:rsidRPr="008D4911">
        <w:rPr>
          <w:rFonts w:ascii="Times New Roman" w:hAnsi="Times New Roman"/>
          <w:sz w:val="24"/>
          <w:szCs w:val="24"/>
        </w:rPr>
        <w:t>p</w:t>
      </w:r>
      <w:r w:rsidR="00A565B7" w:rsidRPr="008D4911">
        <w:rPr>
          <w:rFonts w:ascii="Times New Roman" w:hAnsi="Times New Roman"/>
          <w:sz w:val="24"/>
          <w:szCs w:val="24"/>
        </w:rPr>
        <w:t xml:space="preserve">oziv </w:t>
      </w:r>
      <w:r w:rsidR="002F0426" w:rsidRPr="008D4911">
        <w:rPr>
          <w:rFonts w:ascii="Times New Roman" w:hAnsi="Times New Roman"/>
          <w:sz w:val="24"/>
          <w:szCs w:val="24"/>
        </w:rPr>
        <w:t>n</w:t>
      </w:r>
      <w:r w:rsidR="00A565B7" w:rsidRPr="008D4911">
        <w:rPr>
          <w:rFonts w:ascii="Times New Roman" w:hAnsi="Times New Roman"/>
          <w:sz w:val="24"/>
          <w:szCs w:val="24"/>
        </w:rPr>
        <w:t xml:space="preserve">a dostavu ponuda </w:t>
      </w:r>
      <w:r w:rsidR="00BD5DB6" w:rsidRPr="008D4911">
        <w:rPr>
          <w:rFonts w:ascii="Times New Roman" w:hAnsi="Times New Roman"/>
          <w:sz w:val="24"/>
          <w:szCs w:val="24"/>
        </w:rPr>
        <w:t>najkasnije tijekom trećeg dana prije roka određenog za dostavu ponuda</w:t>
      </w:r>
      <w:r w:rsidR="00A565B7" w:rsidRPr="008D4911">
        <w:rPr>
          <w:rFonts w:ascii="Times New Roman" w:hAnsi="Times New Roman"/>
          <w:sz w:val="24"/>
          <w:szCs w:val="24"/>
        </w:rPr>
        <w:t>.</w:t>
      </w:r>
    </w:p>
    <w:p w14:paraId="3737FAF4" w14:textId="457A0712" w:rsidR="00A565B7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</w:t>
      </w:r>
      <w:r w:rsidR="00A565B7" w:rsidRPr="008D4911">
        <w:rPr>
          <w:rFonts w:ascii="Times New Roman" w:hAnsi="Times New Roman"/>
          <w:sz w:val="24"/>
          <w:szCs w:val="24"/>
        </w:rPr>
        <w:t>Pod uvjetom da je zahtjev dostavljen pravodobno</w:t>
      </w:r>
      <w:r w:rsidR="00932077" w:rsidRPr="008D4911">
        <w:rPr>
          <w:rFonts w:ascii="Times New Roman" w:hAnsi="Times New Roman"/>
          <w:sz w:val="24"/>
          <w:szCs w:val="24"/>
        </w:rPr>
        <w:t xml:space="preserve">, </w:t>
      </w:r>
      <w:r w:rsidR="00BD5DB6" w:rsidRPr="008D4911">
        <w:rPr>
          <w:rFonts w:ascii="Times New Roman" w:hAnsi="Times New Roman"/>
          <w:sz w:val="24"/>
          <w:szCs w:val="24"/>
        </w:rPr>
        <w:t xml:space="preserve">Naručitelj </w:t>
      </w:r>
      <w:r w:rsidR="00C62DD4" w:rsidRPr="008D4911">
        <w:rPr>
          <w:rFonts w:ascii="Times New Roman" w:hAnsi="Times New Roman"/>
          <w:sz w:val="24"/>
          <w:szCs w:val="24"/>
        </w:rPr>
        <w:t>je obvezan</w:t>
      </w:r>
      <w:r w:rsidR="00932077" w:rsidRPr="008D4911">
        <w:rPr>
          <w:rFonts w:ascii="Times New Roman" w:hAnsi="Times New Roman"/>
          <w:sz w:val="24"/>
          <w:szCs w:val="24"/>
        </w:rPr>
        <w:t xml:space="preserve"> odgovor staviti na raspolaganje s</w:t>
      </w:r>
      <w:r w:rsidR="00ED4403" w:rsidRPr="008D4911">
        <w:rPr>
          <w:rFonts w:ascii="Times New Roman" w:hAnsi="Times New Roman"/>
          <w:sz w:val="24"/>
          <w:szCs w:val="24"/>
        </w:rPr>
        <w:t>vima</w:t>
      </w:r>
      <w:r w:rsidR="00C7049C" w:rsidRPr="008D4911">
        <w:rPr>
          <w:rFonts w:ascii="Times New Roman" w:hAnsi="Times New Roman"/>
          <w:sz w:val="24"/>
          <w:szCs w:val="24"/>
        </w:rPr>
        <w:t xml:space="preserve"> </w:t>
      </w:r>
      <w:r w:rsidR="003A2012" w:rsidRPr="008D4911">
        <w:rPr>
          <w:rFonts w:ascii="Times New Roman" w:hAnsi="Times New Roman"/>
          <w:sz w:val="24"/>
          <w:szCs w:val="24"/>
        </w:rPr>
        <w:t>objavom</w:t>
      </w:r>
      <w:r w:rsidR="00C7049C" w:rsidRPr="008D4911">
        <w:rPr>
          <w:rFonts w:ascii="Times New Roman" w:hAnsi="Times New Roman"/>
          <w:sz w:val="24"/>
          <w:szCs w:val="24"/>
        </w:rPr>
        <w:t xml:space="preserve"> </w:t>
      </w:r>
      <w:r w:rsidR="007936C4" w:rsidRPr="008D4911">
        <w:rPr>
          <w:rFonts w:ascii="Times New Roman" w:hAnsi="Times New Roman"/>
          <w:sz w:val="24"/>
          <w:szCs w:val="24"/>
        </w:rPr>
        <w:t>na</w:t>
      </w:r>
      <w:r w:rsidR="00400CDC" w:rsidRPr="008D4911">
        <w:rPr>
          <w:rFonts w:ascii="Times New Roman" w:hAnsi="Times New Roman"/>
          <w:sz w:val="24"/>
          <w:szCs w:val="24"/>
        </w:rPr>
        <w:t xml:space="preserve"> EOJN</w:t>
      </w:r>
      <w:r w:rsidR="000772AE" w:rsidRPr="008D4911">
        <w:rPr>
          <w:rFonts w:ascii="Times New Roman" w:hAnsi="Times New Roman"/>
          <w:sz w:val="24"/>
          <w:szCs w:val="24"/>
        </w:rPr>
        <w:t>-u</w:t>
      </w:r>
      <w:r w:rsidR="008A4AA0" w:rsidRPr="008D4911">
        <w:rPr>
          <w:rFonts w:ascii="Times New Roman" w:hAnsi="Times New Roman"/>
          <w:sz w:val="24"/>
          <w:szCs w:val="24"/>
        </w:rPr>
        <w:t xml:space="preserve"> najkasnije dan prije roka određenog za dostavu ponuda</w:t>
      </w:r>
      <w:r w:rsidR="00400CDC" w:rsidRPr="008D4911">
        <w:rPr>
          <w:rFonts w:ascii="Times New Roman" w:hAnsi="Times New Roman"/>
          <w:sz w:val="24"/>
          <w:szCs w:val="24"/>
        </w:rPr>
        <w:t>.</w:t>
      </w:r>
    </w:p>
    <w:p w14:paraId="4554C339" w14:textId="56D1232D" w:rsidR="00176BF8" w:rsidRPr="008D4911" w:rsidRDefault="00BD5DB6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8A4AA0" w:rsidRPr="008D4911">
        <w:rPr>
          <w:rFonts w:ascii="Times New Roman" w:hAnsi="Times New Roman"/>
          <w:sz w:val="24"/>
          <w:szCs w:val="24"/>
        </w:rPr>
        <w:t>3</w:t>
      </w:r>
      <w:r w:rsidRPr="008D4911">
        <w:rPr>
          <w:rFonts w:ascii="Times New Roman" w:hAnsi="Times New Roman"/>
          <w:sz w:val="24"/>
          <w:szCs w:val="24"/>
        </w:rPr>
        <w:t xml:space="preserve">) U slučaju bitne izmjene </w:t>
      </w:r>
      <w:r w:rsidR="008A4AA0" w:rsidRPr="008D4911">
        <w:rPr>
          <w:rFonts w:ascii="Times New Roman" w:hAnsi="Times New Roman"/>
          <w:sz w:val="24"/>
          <w:szCs w:val="24"/>
        </w:rPr>
        <w:t>p</w:t>
      </w:r>
      <w:r w:rsidRPr="008D4911">
        <w:rPr>
          <w:rFonts w:ascii="Times New Roman" w:hAnsi="Times New Roman"/>
          <w:sz w:val="24"/>
          <w:szCs w:val="24"/>
        </w:rPr>
        <w:t>oziva na dostavu ponuda Naručitelj je dužan razmjerno produ</w:t>
      </w:r>
      <w:r w:rsidR="008A4AA0" w:rsidRPr="008D4911">
        <w:rPr>
          <w:rFonts w:ascii="Times New Roman" w:hAnsi="Times New Roman"/>
          <w:sz w:val="24"/>
          <w:szCs w:val="24"/>
        </w:rPr>
        <w:t>ž</w:t>
      </w:r>
      <w:r w:rsidRPr="008D4911">
        <w:rPr>
          <w:rFonts w:ascii="Times New Roman" w:hAnsi="Times New Roman"/>
          <w:sz w:val="24"/>
          <w:szCs w:val="24"/>
        </w:rPr>
        <w:t>iti rok za dostavu ponuda za minimalno 3 (tri)</w:t>
      </w:r>
      <w:r w:rsidR="00F61656" w:rsidRPr="008D4911">
        <w:rPr>
          <w:rFonts w:ascii="Times New Roman" w:hAnsi="Times New Roman"/>
          <w:sz w:val="24"/>
          <w:szCs w:val="24"/>
        </w:rPr>
        <w:t xml:space="preserve"> </w:t>
      </w:r>
      <w:r w:rsidRPr="008D4911">
        <w:rPr>
          <w:rFonts w:ascii="Times New Roman" w:hAnsi="Times New Roman"/>
          <w:sz w:val="24"/>
          <w:szCs w:val="24"/>
        </w:rPr>
        <w:t xml:space="preserve">dana, računajući od dana </w:t>
      </w:r>
      <w:r w:rsidR="00F61656" w:rsidRPr="008D4911">
        <w:rPr>
          <w:rFonts w:ascii="Times New Roman" w:hAnsi="Times New Roman"/>
          <w:sz w:val="24"/>
          <w:szCs w:val="24"/>
        </w:rPr>
        <w:t>slanja</w:t>
      </w:r>
      <w:r w:rsidRPr="008D4911">
        <w:rPr>
          <w:rFonts w:ascii="Times New Roman" w:hAnsi="Times New Roman"/>
          <w:sz w:val="24"/>
          <w:szCs w:val="24"/>
        </w:rPr>
        <w:t xml:space="preserve"> izmjene</w:t>
      </w:r>
      <w:r w:rsidR="00F61656" w:rsidRPr="008D4911">
        <w:rPr>
          <w:rFonts w:ascii="Times New Roman" w:hAnsi="Times New Roman"/>
          <w:sz w:val="24"/>
          <w:szCs w:val="24"/>
        </w:rPr>
        <w:t xml:space="preserve"> na objavu</w:t>
      </w:r>
      <w:r w:rsidRPr="008D4911">
        <w:rPr>
          <w:rFonts w:ascii="Times New Roman" w:hAnsi="Times New Roman"/>
          <w:sz w:val="24"/>
          <w:szCs w:val="24"/>
        </w:rPr>
        <w:t>.</w:t>
      </w:r>
    </w:p>
    <w:p w14:paraId="7C987048" w14:textId="77777777" w:rsidR="005E7912" w:rsidRPr="008D4911" w:rsidRDefault="005E7912" w:rsidP="00CB5A81">
      <w:pPr>
        <w:rPr>
          <w:rFonts w:ascii="Times New Roman" w:hAnsi="Times New Roman"/>
          <w:sz w:val="24"/>
          <w:szCs w:val="24"/>
        </w:rPr>
      </w:pPr>
    </w:p>
    <w:p w14:paraId="6EAD9A64" w14:textId="06CDE1A0" w:rsidR="00E31CF7" w:rsidRPr="008D4911" w:rsidRDefault="00E31CF7" w:rsidP="00446021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>Članak</w:t>
      </w:r>
      <w:r w:rsidR="00D319CB" w:rsidRPr="008D4911">
        <w:rPr>
          <w:rFonts w:ascii="Times New Roman" w:hAnsi="Times New Roman"/>
          <w:bCs/>
          <w:sz w:val="24"/>
          <w:szCs w:val="24"/>
        </w:rPr>
        <w:t xml:space="preserve"> </w:t>
      </w:r>
      <w:r w:rsidR="008A4AA0" w:rsidRPr="008D4911">
        <w:rPr>
          <w:rFonts w:ascii="Times New Roman" w:hAnsi="Times New Roman"/>
          <w:bCs/>
          <w:sz w:val="24"/>
          <w:szCs w:val="24"/>
        </w:rPr>
        <w:t>1</w:t>
      </w:r>
      <w:r w:rsidR="006F398A" w:rsidRPr="008D4911">
        <w:rPr>
          <w:rFonts w:ascii="Times New Roman" w:hAnsi="Times New Roman"/>
          <w:bCs/>
          <w:sz w:val="24"/>
          <w:szCs w:val="24"/>
        </w:rPr>
        <w:t>5</w:t>
      </w:r>
      <w:r w:rsidR="00CF7910" w:rsidRPr="008D4911">
        <w:rPr>
          <w:rFonts w:ascii="Times New Roman" w:hAnsi="Times New Roman"/>
          <w:bCs/>
          <w:sz w:val="24"/>
          <w:szCs w:val="24"/>
        </w:rPr>
        <w:t>.</w:t>
      </w:r>
    </w:p>
    <w:p w14:paraId="3A186B37" w14:textId="57B548AC" w:rsidR="00AE6F02" w:rsidRPr="008D4911" w:rsidRDefault="008A4AA0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ED4403" w:rsidRPr="008D4911">
        <w:rPr>
          <w:rFonts w:ascii="Times New Roman" w:hAnsi="Times New Roman"/>
          <w:sz w:val="24"/>
          <w:szCs w:val="24"/>
        </w:rPr>
        <w:t>Ponuda mora biti izrađena prema zahtjev</w:t>
      </w:r>
      <w:r w:rsidRPr="008D4911">
        <w:rPr>
          <w:rFonts w:ascii="Times New Roman" w:hAnsi="Times New Roman"/>
          <w:sz w:val="24"/>
          <w:szCs w:val="24"/>
        </w:rPr>
        <w:t>ima</w:t>
      </w:r>
      <w:r w:rsidR="00ED4403" w:rsidRPr="008D4911">
        <w:rPr>
          <w:rFonts w:ascii="Times New Roman" w:hAnsi="Times New Roman"/>
          <w:sz w:val="24"/>
          <w:szCs w:val="24"/>
        </w:rPr>
        <w:t xml:space="preserve"> iz poziva</w:t>
      </w:r>
      <w:r w:rsidR="00977368" w:rsidRPr="008D4911">
        <w:rPr>
          <w:rFonts w:ascii="Times New Roman" w:hAnsi="Times New Roman"/>
          <w:sz w:val="24"/>
          <w:szCs w:val="24"/>
        </w:rPr>
        <w:t xml:space="preserve"> za </w:t>
      </w:r>
      <w:r w:rsidR="00EB36A8" w:rsidRPr="008D4911">
        <w:rPr>
          <w:rFonts w:ascii="Times New Roman" w:hAnsi="Times New Roman"/>
          <w:sz w:val="24"/>
          <w:szCs w:val="24"/>
        </w:rPr>
        <w:t>dostavu ponuda</w:t>
      </w:r>
      <w:r w:rsidR="00ED4403" w:rsidRPr="008D4911">
        <w:rPr>
          <w:rFonts w:ascii="Times New Roman" w:hAnsi="Times New Roman"/>
          <w:sz w:val="24"/>
          <w:szCs w:val="24"/>
        </w:rPr>
        <w:t xml:space="preserve">. Ponuditelj izražava cijenu ponude u </w:t>
      </w:r>
      <w:r w:rsidR="005B4D17" w:rsidRPr="008D4911">
        <w:rPr>
          <w:rFonts w:ascii="Times New Roman" w:hAnsi="Times New Roman"/>
          <w:sz w:val="24"/>
          <w:szCs w:val="24"/>
        </w:rPr>
        <w:t>eurima</w:t>
      </w:r>
      <w:r w:rsidR="00ED4403" w:rsidRPr="008D4911">
        <w:rPr>
          <w:rFonts w:ascii="Times New Roman" w:hAnsi="Times New Roman"/>
          <w:sz w:val="24"/>
          <w:szCs w:val="24"/>
        </w:rPr>
        <w:t xml:space="preserve">. U cijenu ponude bez </w:t>
      </w:r>
      <w:r w:rsidR="00685393" w:rsidRPr="008D4911">
        <w:rPr>
          <w:rFonts w:ascii="Times New Roman" w:hAnsi="Times New Roman"/>
          <w:sz w:val="24"/>
          <w:szCs w:val="24"/>
        </w:rPr>
        <w:t xml:space="preserve">PDV-a </w:t>
      </w:r>
      <w:r w:rsidR="00ED4403" w:rsidRPr="008D4911">
        <w:rPr>
          <w:rFonts w:ascii="Times New Roman" w:hAnsi="Times New Roman"/>
          <w:sz w:val="24"/>
          <w:szCs w:val="24"/>
        </w:rPr>
        <w:t>moraju biti uračunati svi troškovi i popusti.</w:t>
      </w:r>
      <w:bookmarkStart w:id="2" w:name="_Hlk50545017"/>
    </w:p>
    <w:p w14:paraId="7F4F64F2" w14:textId="243EF690" w:rsidR="000610EA" w:rsidRPr="008D4911" w:rsidRDefault="000610EA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Pod uvjetima i ograničenjima iz </w:t>
      </w:r>
      <w:r w:rsidR="000772AE" w:rsidRPr="008D4911">
        <w:rPr>
          <w:rFonts w:ascii="Times New Roman" w:hAnsi="Times New Roman"/>
          <w:sz w:val="24"/>
          <w:szCs w:val="24"/>
        </w:rPr>
        <w:t>ZJN-a</w:t>
      </w:r>
      <w:r w:rsidRPr="008D4911">
        <w:rPr>
          <w:rFonts w:ascii="Times New Roman" w:hAnsi="Times New Roman"/>
          <w:sz w:val="24"/>
          <w:szCs w:val="24"/>
        </w:rPr>
        <w:t xml:space="preserve"> ili propisanim u pozivu na dostavu ponuda, ponuditelji u ponudi mogu uključiti i druge gospodarske subjekte u svojstvu </w:t>
      </w:r>
      <w:proofErr w:type="spellStart"/>
      <w:r w:rsidRPr="008D4911">
        <w:rPr>
          <w:rFonts w:ascii="Times New Roman" w:hAnsi="Times New Roman"/>
          <w:sz w:val="24"/>
          <w:szCs w:val="24"/>
        </w:rPr>
        <w:t>podugovaratelja</w:t>
      </w:r>
      <w:proofErr w:type="spellEnd"/>
      <w:r w:rsidRPr="008D4911">
        <w:rPr>
          <w:rFonts w:ascii="Times New Roman" w:hAnsi="Times New Roman"/>
          <w:sz w:val="24"/>
          <w:szCs w:val="24"/>
        </w:rPr>
        <w:t>, odnosno gospodarskih subjekta na čiju se sposobnost ponuditelj oslanja.</w:t>
      </w:r>
    </w:p>
    <w:p w14:paraId="4B1DF6F5" w14:textId="77777777" w:rsidR="005E7912" w:rsidRPr="008D4911" w:rsidRDefault="005E7912" w:rsidP="00CB5A81">
      <w:pPr>
        <w:rPr>
          <w:rFonts w:ascii="Times New Roman" w:hAnsi="Times New Roman"/>
          <w:sz w:val="24"/>
          <w:szCs w:val="24"/>
        </w:rPr>
      </w:pPr>
    </w:p>
    <w:p w14:paraId="0010DEBE" w14:textId="142143AF" w:rsidR="00020C6F" w:rsidRPr="008D4911" w:rsidRDefault="00020C6F" w:rsidP="00446021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A46E47" w:rsidRPr="008D4911">
        <w:rPr>
          <w:rFonts w:ascii="Times New Roman" w:hAnsi="Times New Roman"/>
          <w:bCs/>
          <w:sz w:val="24"/>
          <w:szCs w:val="24"/>
        </w:rPr>
        <w:t>1</w:t>
      </w:r>
      <w:r w:rsidR="006F398A" w:rsidRPr="008D4911">
        <w:rPr>
          <w:rFonts w:ascii="Times New Roman" w:hAnsi="Times New Roman"/>
          <w:bCs/>
          <w:sz w:val="24"/>
          <w:szCs w:val="24"/>
        </w:rPr>
        <w:t>6</w:t>
      </w:r>
      <w:r w:rsidR="00CF7910" w:rsidRPr="008D4911">
        <w:rPr>
          <w:rFonts w:ascii="Times New Roman" w:hAnsi="Times New Roman"/>
          <w:bCs/>
          <w:sz w:val="24"/>
          <w:szCs w:val="24"/>
        </w:rPr>
        <w:t>.</w:t>
      </w:r>
    </w:p>
    <w:p w14:paraId="3700DE59" w14:textId="12926A96" w:rsidR="00020C6F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8A4AA0" w:rsidRPr="008D4911">
        <w:rPr>
          <w:rFonts w:ascii="Times New Roman" w:hAnsi="Times New Roman"/>
          <w:sz w:val="24"/>
          <w:szCs w:val="24"/>
        </w:rPr>
        <w:t>1</w:t>
      </w:r>
      <w:r w:rsidRPr="008D4911">
        <w:rPr>
          <w:rFonts w:ascii="Times New Roman" w:hAnsi="Times New Roman"/>
          <w:sz w:val="24"/>
          <w:szCs w:val="24"/>
        </w:rPr>
        <w:t xml:space="preserve">) </w:t>
      </w:r>
      <w:r w:rsidR="00020C6F" w:rsidRPr="008D4911">
        <w:rPr>
          <w:rFonts w:ascii="Times New Roman" w:hAnsi="Times New Roman"/>
          <w:sz w:val="24"/>
          <w:szCs w:val="24"/>
        </w:rPr>
        <w:t>Ponuditelj može do isteka roka za dostavu ponuda dostaviti izmjenu ili dopunu ponude na isti način kao i osnovnu ponudu s obveznom naznakom da se radi o izmjeni ili dopuni ponude.</w:t>
      </w:r>
    </w:p>
    <w:p w14:paraId="783FBC25" w14:textId="1C1F7593" w:rsidR="00EA18D1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8A4AA0" w:rsidRPr="008D4911">
        <w:rPr>
          <w:rFonts w:ascii="Times New Roman" w:hAnsi="Times New Roman"/>
          <w:sz w:val="24"/>
          <w:szCs w:val="24"/>
        </w:rPr>
        <w:t>2</w:t>
      </w:r>
      <w:r w:rsidRPr="008D4911">
        <w:rPr>
          <w:rFonts w:ascii="Times New Roman" w:hAnsi="Times New Roman"/>
          <w:sz w:val="24"/>
          <w:szCs w:val="24"/>
        </w:rPr>
        <w:t xml:space="preserve">) </w:t>
      </w:r>
      <w:r w:rsidR="00020C6F" w:rsidRPr="008D4911">
        <w:rPr>
          <w:rFonts w:ascii="Times New Roman" w:hAnsi="Times New Roman"/>
          <w:sz w:val="24"/>
          <w:szCs w:val="24"/>
        </w:rPr>
        <w:t xml:space="preserve">Do trenutka otvaranja ponuda nije dopušteno davanje informacija o zaprimljenim ponudama. </w:t>
      </w:r>
    </w:p>
    <w:p w14:paraId="6F80AE71" w14:textId="77777777" w:rsidR="00EA18D1" w:rsidRPr="008D4911" w:rsidRDefault="00EA18D1" w:rsidP="00516B0A">
      <w:pPr>
        <w:rPr>
          <w:rFonts w:ascii="Times New Roman" w:hAnsi="Times New Roman"/>
          <w:b/>
          <w:sz w:val="24"/>
          <w:szCs w:val="24"/>
        </w:rPr>
      </w:pPr>
    </w:p>
    <w:p w14:paraId="48BB523B" w14:textId="5653EE4C" w:rsidR="000610EA" w:rsidRPr="008D4911" w:rsidRDefault="00516B0A" w:rsidP="00516B0A">
      <w:pPr>
        <w:rPr>
          <w:rFonts w:ascii="Times New Roman" w:hAnsi="Times New Roman"/>
          <w:b/>
          <w:sz w:val="24"/>
          <w:szCs w:val="24"/>
        </w:rPr>
      </w:pPr>
      <w:r w:rsidRPr="008D4911">
        <w:rPr>
          <w:rFonts w:ascii="Times New Roman" w:hAnsi="Times New Roman"/>
          <w:b/>
          <w:sz w:val="24"/>
          <w:szCs w:val="24"/>
        </w:rPr>
        <w:t>OTVARANJE, PREGLED I OCJENA PONUDA</w:t>
      </w:r>
    </w:p>
    <w:bookmarkEnd w:id="2"/>
    <w:p w14:paraId="608AB3BC" w14:textId="023844C4" w:rsidR="00104E17" w:rsidRPr="008D4911" w:rsidRDefault="00104E17" w:rsidP="00446021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A46E47" w:rsidRPr="008D4911">
        <w:rPr>
          <w:rFonts w:ascii="Times New Roman" w:hAnsi="Times New Roman"/>
          <w:bCs/>
          <w:sz w:val="24"/>
          <w:szCs w:val="24"/>
        </w:rPr>
        <w:t>17</w:t>
      </w:r>
      <w:r w:rsidR="00CF7910" w:rsidRPr="008D4911">
        <w:rPr>
          <w:rFonts w:ascii="Times New Roman" w:hAnsi="Times New Roman"/>
          <w:bCs/>
          <w:sz w:val="24"/>
          <w:szCs w:val="24"/>
        </w:rPr>
        <w:t>.</w:t>
      </w:r>
    </w:p>
    <w:p w14:paraId="441E1501" w14:textId="0EFC323B" w:rsidR="00104E17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104E17" w:rsidRPr="008D4911">
        <w:rPr>
          <w:rFonts w:ascii="Times New Roman" w:hAnsi="Times New Roman"/>
          <w:sz w:val="24"/>
          <w:szCs w:val="24"/>
        </w:rPr>
        <w:t>Protekom roka za dostavu ponuda Povjerenstvo otvara i provjerava ponude</w:t>
      </w:r>
      <w:r w:rsidR="000772AE" w:rsidRPr="008D4911">
        <w:rPr>
          <w:rFonts w:ascii="Times New Roman" w:hAnsi="Times New Roman"/>
          <w:sz w:val="24"/>
          <w:szCs w:val="24"/>
        </w:rPr>
        <w:t>, a EOJN generira</w:t>
      </w:r>
      <w:r w:rsidR="00104E17" w:rsidRPr="008D4911">
        <w:rPr>
          <w:rFonts w:ascii="Times New Roman" w:hAnsi="Times New Roman"/>
          <w:sz w:val="24"/>
          <w:szCs w:val="24"/>
        </w:rPr>
        <w:t xml:space="preserve"> </w:t>
      </w:r>
      <w:r w:rsidR="00A46E47" w:rsidRPr="008D4911">
        <w:rPr>
          <w:rFonts w:ascii="Times New Roman" w:hAnsi="Times New Roman"/>
          <w:sz w:val="24"/>
          <w:szCs w:val="24"/>
        </w:rPr>
        <w:t>z</w:t>
      </w:r>
      <w:r w:rsidR="00104E17" w:rsidRPr="008D4911">
        <w:rPr>
          <w:rFonts w:ascii="Times New Roman" w:hAnsi="Times New Roman"/>
          <w:sz w:val="24"/>
          <w:szCs w:val="24"/>
        </w:rPr>
        <w:t>apisnik o otvaranju ponuda</w:t>
      </w:r>
      <w:r w:rsidR="000B313B" w:rsidRPr="008D4911">
        <w:rPr>
          <w:rFonts w:ascii="Times New Roman" w:hAnsi="Times New Roman"/>
          <w:sz w:val="24"/>
          <w:szCs w:val="24"/>
        </w:rPr>
        <w:t>.</w:t>
      </w:r>
    </w:p>
    <w:p w14:paraId="675BBD1E" w14:textId="0B666354" w:rsidR="00E30CAB" w:rsidRPr="008D4911" w:rsidRDefault="00E30CAB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Ponude otvara najmanje jedan član </w:t>
      </w:r>
      <w:r w:rsidR="000772AE" w:rsidRPr="008D4911">
        <w:rPr>
          <w:rFonts w:ascii="Times New Roman" w:hAnsi="Times New Roman"/>
          <w:sz w:val="24"/>
          <w:szCs w:val="24"/>
        </w:rPr>
        <w:t>P</w:t>
      </w:r>
      <w:r w:rsidRPr="008D4911">
        <w:rPr>
          <w:rFonts w:ascii="Times New Roman" w:hAnsi="Times New Roman"/>
          <w:sz w:val="24"/>
          <w:szCs w:val="24"/>
        </w:rPr>
        <w:t>ovjerenstva.</w:t>
      </w:r>
    </w:p>
    <w:p w14:paraId="51189BCF" w14:textId="0DD69D50" w:rsidR="00104E17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E30CAB" w:rsidRPr="008D4911">
        <w:rPr>
          <w:rFonts w:ascii="Times New Roman" w:hAnsi="Times New Roman"/>
          <w:sz w:val="24"/>
          <w:szCs w:val="24"/>
        </w:rPr>
        <w:t>3</w:t>
      </w:r>
      <w:r w:rsidRPr="008D4911">
        <w:rPr>
          <w:rFonts w:ascii="Times New Roman" w:hAnsi="Times New Roman"/>
          <w:sz w:val="24"/>
          <w:szCs w:val="24"/>
        </w:rPr>
        <w:t xml:space="preserve">) </w:t>
      </w:r>
      <w:r w:rsidR="00104E17" w:rsidRPr="008D4911">
        <w:rPr>
          <w:rFonts w:ascii="Times New Roman" w:hAnsi="Times New Roman"/>
          <w:sz w:val="24"/>
          <w:szCs w:val="24"/>
        </w:rPr>
        <w:t xml:space="preserve">Otvaranje ponuda u postupcima jednostavne nabave nije javno. </w:t>
      </w:r>
    </w:p>
    <w:p w14:paraId="454518F9" w14:textId="5CD6F1DF" w:rsidR="00AE6F02" w:rsidRPr="008D4911" w:rsidRDefault="00BD5DB6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E30CAB" w:rsidRPr="008D4911">
        <w:rPr>
          <w:rFonts w:ascii="Times New Roman" w:hAnsi="Times New Roman"/>
          <w:sz w:val="24"/>
          <w:szCs w:val="24"/>
        </w:rPr>
        <w:t>4</w:t>
      </w:r>
      <w:r w:rsidRPr="008D4911">
        <w:rPr>
          <w:rFonts w:ascii="Times New Roman" w:hAnsi="Times New Roman"/>
          <w:sz w:val="24"/>
          <w:szCs w:val="24"/>
        </w:rPr>
        <w:t xml:space="preserve">) Iznimno, </w:t>
      </w:r>
      <w:r w:rsidR="00A46E47" w:rsidRPr="008D4911">
        <w:rPr>
          <w:rFonts w:ascii="Times New Roman" w:hAnsi="Times New Roman"/>
          <w:sz w:val="24"/>
          <w:szCs w:val="24"/>
        </w:rPr>
        <w:t>N</w:t>
      </w:r>
      <w:r w:rsidRPr="008D4911">
        <w:rPr>
          <w:rFonts w:ascii="Times New Roman" w:hAnsi="Times New Roman"/>
          <w:sz w:val="24"/>
          <w:szCs w:val="24"/>
        </w:rPr>
        <w:t xml:space="preserve">aručitelj može u pozivu na </w:t>
      </w:r>
      <w:r w:rsidR="00753AC8" w:rsidRPr="008D4911">
        <w:rPr>
          <w:rFonts w:ascii="Times New Roman" w:hAnsi="Times New Roman"/>
          <w:sz w:val="24"/>
          <w:szCs w:val="24"/>
        </w:rPr>
        <w:t>dostavu</w:t>
      </w:r>
      <w:r w:rsidRPr="008D4911">
        <w:rPr>
          <w:rFonts w:ascii="Times New Roman" w:hAnsi="Times New Roman"/>
          <w:sz w:val="24"/>
          <w:szCs w:val="24"/>
        </w:rPr>
        <w:t xml:space="preserve"> ponuda odrediti da će otvaranje ponuda biti javno</w:t>
      </w:r>
      <w:r w:rsidR="00E30CAB" w:rsidRPr="008D4911">
        <w:rPr>
          <w:rFonts w:ascii="Times New Roman" w:hAnsi="Times New Roman"/>
          <w:sz w:val="24"/>
          <w:szCs w:val="24"/>
        </w:rPr>
        <w:t xml:space="preserve">. </w:t>
      </w:r>
    </w:p>
    <w:p w14:paraId="6B3C8783" w14:textId="2D0E82C6" w:rsidR="00626EE7" w:rsidRPr="008D4911" w:rsidRDefault="000610EA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(5) U slučaju da je postupak vođen putem javn</w:t>
      </w:r>
      <w:r w:rsidR="000772AE" w:rsidRPr="008D4911">
        <w:rPr>
          <w:rFonts w:ascii="Times New Roman" w:hAnsi="Times New Roman"/>
          <w:sz w:val="24"/>
          <w:szCs w:val="24"/>
        </w:rPr>
        <w:t>e objave</w:t>
      </w:r>
      <w:r w:rsidRPr="008D4911">
        <w:rPr>
          <w:rFonts w:ascii="Times New Roman" w:hAnsi="Times New Roman"/>
          <w:sz w:val="24"/>
          <w:szCs w:val="24"/>
        </w:rPr>
        <w:t xml:space="preserve"> poziva</w:t>
      </w:r>
      <w:r w:rsidR="000772AE" w:rsidRPr="008D4911">
        <w:rPr>
          <w:rFonts w:ascii="Times New Roman" w:hAnsi="Times New Roman"/>
          <w:sz w:val="24"/>
          <w:szCs w:val="24"/>
        </w:rPr>
        <w:t xml:space="preserve"> na dostavu ponuda</w:t>
      </w:r>
      <w:r w:rsidRPr="008D4911">
        <w:rPr>
          <w:rFonts w:ascii="Times New Roman" w:hAnsi="Times New Roman"/>
          <w:sz w:val="24"/>
          <w:szCs w:val="24"/>
        </w:rPr>
        <w:t xml:space="preserve"> p</w:t>
      </w:r>
      <w:r w:rsidR="000772AE" w:rsidRPr="008D4911">
        <w:rPr>
          <w:rFonts w:ascii="Times New Roman" w:hAnsi="Times New Roman"/>
          <w:sz w:val="24"/>
          <w:szCs w:val="24"/>
        </w:rPr>
        <w:t>utem</w:t>
      </w:r>
      <w:r w:rsidRPr="008D4911">
        <w:rPr>
          <w:rFonts w:ascii="Times New Roman" w:hAnsi="Times New Roman"/>
          <w:sz w:val="24"/>
          <w:szCs w:val="24"/>
        </w:rPr>
        <w:t xml:space="preserve"> EOJN-a, javno </w:t>
      </w:r>
      <w:r w:rsidR="00CF3725" w:rsidRPr="008D4911">
        <w:rPr>
          <w:rFonts w:ascii="Times New Roman" w:hAnsi="Times New Roman"/>
          <w:sz w:val="24"/>
          <w:szCs w:val="24"/>
        </w:rPr>
        <w:t xml:space="preserve">se </w:t>
      </w:r>
      <w:r w:rsidRPr="008D4911">
        <w:rPr>
          <w:rFonts w:ascii="Times New Roman" w:hAnsi="Times New Roman"/>
          <w:sz w:val="24"/>
          <w:szCs w:val="24"/>
        </w:rPr>
        <w:t xml:space="preserve">objavljuje </w:t>
      </w:r>
      <w:r w:rsidR="00CF3725" w:rsidRPr="008D4911">
        <w:rPr>
          <w:rFonts w:ascii="Times New Roman" w:hAnsi="Times New Roman"/>
          <w:sz w:val="24"/>
          <w:szCs w:val="24"/>
        </w:rPr>
        <w:t xml:space="preserve">generirani </w:t>
      </w:r>
      <w:r w:rsidRPr="008D4911">
        <w:rPr>
          <w:rFonts w:ascii="Times New Roman" w:hAnsi="Times New Roman"/>
          <w:sz w:val="24"/>
          <w:szCs w:val="24"/>
        </w:rPr>
        <w:t>zapisnik o otvaranju ponuda.</w:t>
      </w:r>
    </w:p>
    <w:p w14:paraId="2EB6610E" w14:textId="77777777" w:rsidR="000610EA" w:rsidRPr="008D4911" w:rsidRDefault="000610EA" w:rsidP="00CB5A81">
      <w:pPr>
        <w:rPr>
          <w:rFonts w:ascii="Times New Roman" w:hAnsi="Times New Roman"/>
          <w:sz w:val="24"/>
          <w:szCs w:val="24"/>
        </w:rPr>
      </w:pPr>
    </w:p>
    <w:p w14:paraId="09FE7305" w14:textId="76B65F87" w:rsidR="00104E17" w:rsidRPr="008D4911" w:rsidRDefault="00104E17" w:rsidP="00446021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A46E47" w:rsidRPr="008D4911">
        <w:rPr>
          <w:rFonts w:ascii="Times New Roman" w:hAnsi="Times New Roman"/>
          <w:bCs/>
          <w:sz w:val="24"/>
          <w:szCs w:val="24"/>
        </w:rPr>
        <w:t>18</w:t>
      </w:r>
      <w:r w:rsidR="00E80105" w:rsidRPr="008D4911">
        <w:rPr>
          <w:rFonts w:ascii="Times New Roman" w:hAnsi="Times New Roman"/>
          <w:bCs/>
          <w:sz w:val="24"/>
          <w:szCs w:val="24"/>
        </w:rPr>
        <w:t>.</w:t>
      </w:r>
    </w:p>
    <w:p w14:paraId="018F4396" w14:textId="2088D9D7" w:rsidR="00E80105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>(1)</w:t>
      </w:r>
      <w:r w:rsidRPr="008D4911">
        <w:rPr>
          <w:rFonts w:ascii="Times New Roman" w:hAnsi="Times New Roman"/>
          <w:b/>
          <w:sz w:val="24"/>
          <w:szCs w:val="24"/>
        </w:rPr>
        <w:t xml:space="preserve"> </w:t>
      </w:r>
      <w:r w:rsidR="0078143A" w:rsidRPr="008D4911">
        <w:rPr>
          <w:rFonts w:ascii="Times New Roman" w:hAnsi="Times New Roman"/>
          <w:sz w:val="24"/>
          <w:szCs w:val="24"/>
        </w:rPr>
        <w:t>Nakon otvaranja ponud</w:t>
      </w:r>
      <w:r w:rsidR="00E80105" w:rsidRPr="008D4911">
        <w:rPr>
          <w:rFonts w:ascii="Times New Roman" w:hAnsi="Times New Roman"/>
          <w:sz w:val="24"/>
          <w:szCs w:val="24"/>
        </w:rPr>
        <w:t xml:space="preserve">a Povjerenstvo pregledava i ocjenjuje ponude na temelju uvjeta i zahtjeva koji su traženi u </w:t>
      </w:r>
      <w:r w:rsidR="00A46E47" w:rsidRPr="008D4911">
        <w:rPr>
          <w:rFonts w:ascii="Times New Roman" w:hAnsi="Times New Roman"/>
          <w:sz w:val="24"/>
          <w:szCs w:val="24"/>
        </w:rPr>
        <w:t>p</w:t>
      </w:r>
      <w:r w:rsidR="00E80105" w:rsidRPr="008D4911">
        <w:rPr>
          <w:rFonts w:ascii="Times New Roman" w:hAnsi="Times New Roman"/>
          <w:sz w:val="24"/>
          <w:szCs w:val="24"/>
        </w:rPr>
        <w:t xml:space="preserve">ozivu </w:t>
      </w:r>
      <w:r w:rsidR="00516B0A" w:rsidRPr="008D4911">
        <w:rPr>
          <w:rFonts w:ascii="Times New Roman" w:hAnsi="Times New Roman"/>
          <w:sz w:val="24"/>
          <w:szCs w:val="24"/>
        </w:rPr>
        <w:t>n</w:t>
      </w:r>
      <w:r w:rsidR="00E80105" w:rsidRPr="008D4911">
        <w:rPr>
          <w:rFonts w:ascii="Times New Roman" w:hAnsi="Times New Roman"/>
          <w:sz w:val="24"/>
          <w:szCs w:val="24"/>
        </w:rPr>
        <w:t>a dostavu ponuda</w:t>
      </w:r>
      <w:r w:rsidR="00700F6C" w:rsidRPr="008D4911">
        <w:rPr>
          <w:rFonts w:ascii="Times New Roman" w:hAnsi="Times New Roman"/>
          <w:sz w:val="24"/>
          <w:szCs w:val="24"/>
        </w:rPr>
        <w:t xml:space="preserve"> te izrađuje zapisnik o pregledu i ocjeni ponuda</w:t>
      </w:r>
      <w:r w:rsidR="00E80105" w:rsidRPr="008D4911">
        <w:rPr>
          <w:rFonts w:ascii="Times New Roman" w:hAnsi="Times New Roman"/>
          <w:sz w:val="24"/>
          <w:szCs w:val="24"/>
        </w:rPr>
        <w:t>.</w:t>
      </w:r>
    </w:p>
    <w:p w14:paraId="702090E1" w14:textId="2CB9BFD7" w:rsidR="00E80105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</w:t>
      </w:r>
      <w:r w:rsidR="00E80105" w:rsidRPr="008D4911">
        <w:rPr>
          <w:rFonts w:ascii="Times New Roman" w:hAnsi="Times New Roman"/>
          <w:sz w:val="24"/>
          <w:szCs w:val="24"/>
        </w:rPr>
        <w:t xml:space="preserve">Pregled i ocjena ponuda </w:t>
      </w:r>
      <w:r w:rsidR="00CF3725" w:rsidRPr="008D4911">
        <w:rPr>
          <w:rFonts w:ascii="Times New Roman" w:hAnsi="Times New Roman"/>
          <w:sz w:val="24"/>
          <w:szCs w:val="24"/>
        </w:rPr>
        <w:t xml:space="preserve">su </w:t>
      </w:r>
      <w:r w:rsidR="00E80105" w:rsidRPr="008D4911">
        <w:rPr>
          <w:rFonts w:ascii="Times New Roman" w:hAnsi="Times New Roman"/>
          <w:sz w:val="24"/>
          <w:szCs w:val="24"/>
        </w:rPr>
        <w:t xml:space="preserve">tajni do donošenja odluke </w:t>
      </w:r>
      <w:r w:rsidR="00753AC8" w:rsidRPr="008D4911">
        <w:rPr>
          <w:rFonts w:ascii="Times New Roman" w:hAnsi="Times New Roman"/>
          <w:sz w:val="24"/>
          <w:szCs w:val="24"/>
        </w:rPr>
        <w:t>Naručitelja</w:t>
      </w:r>
      <w:r w:rsidR="00E80105" w:rsidRPr="008D4911">
        <w:rPr>
          <w:rFonts w:ascii="Times New Roman" w:hAnsi="Times New Roman"/>
          <w:sz w:val="24"/>
          <w:szCs w:val="24"/>
        </w:rPr>
        <w:t>.</w:t>
      </w:r>
    </w:p>
    <w:p w14:paraId="2523E2CB" w14:textId="729120D7" w:rsidR="00753AC8" w:rsidRPr="008D4911" w:rsidRDefault="00753AC8" w:rsidP="00753AC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A46E47" w:rsidRPr="008D4911">
        <w:rPr>
          <w:rFonts w:ascii="Times New Roman" w:hAnsi="Times New Roman"/>
          <w:sz w:val="24"/>
          <w:szCs w:val="24"/>
        </w:rPr>
        <w:t>3</w:t>
      </w:r>
      <w:r w:rsidRPr="008D4911">
        <w:rPr>
          <w:rFonts w:ascii="Times New Roman" w:hAnsi="Times New Roman"/>
          <w:sz w:val="24"/>
          <w:szCs w:val="24"/>
        </w:rPr>
        <w:t xml:space="preserve">) Ako su informacije ili dokumentacija koje je trebao dostaviti ponuditelj nepotpuni ili pogrešni ili se takvima čine ili ako nedostaju određeni dokumenti, Naručitelj može, poštujući načela jednakog </w:t>
      </w:r>
      <w:r w:rsidRPr="008D4911">
        <w:rPr>
          <w:rFonts w:ascii="Times New Roman" w:hAnsi="Times New Roman"/>
          <w:sz w:val="24"/>
          <w:szCs w:val="24"/>
        </w:rPr>
        <w:lastRenderedPageBreak/>
        <w:t>tretmana i transparentnosti, zahtijevati od ponuditelja da dopune, razjasne, upotpune ili dostave nužne informacije ili dokumentaciju u primjerenom roku.</w:t>
      </w:r>
      <w:r w:rsidR="00CF3725" w:rsidRPr="008D4911">
        <w:rPr>
          <w:rFonts w:ascii="Times New Roman" w:hAnsi="Times New Roman"/>
          <w:sz w:val="24"/>
          <w:szCs w:val="24"/>
        </w:rPr>
        <w:t xml:space="preserve"> Komunikacija između Naručitelja i ponuditelja vodi se putem EOJN-a.</w:t>
      </w:r>
    </w:p>
    <w:p w14:paraId="6CC04E33" w14:textId="70DFA033" w:rsidR="00753AC8" w:rsidRPr="008D4911" w:rsidRDefault="00753AC8" w:rsidP="00753AC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A46E47" w:rsidRPr="008D4911">
        <w:rPr>
          <w:rFonts w:ascii="Times New Roman" w:hAnsi="Times New Roman"/>
          <w:sz w:val="24"/>
          <w:szCs w:val="24"/>
        </w:rPr>
        <w:t>4</w:t>
      </w:r>
      <w:r w:rsidRPr="008D4911">
        <w:rPr>
          <w:rFonts w:ascii="Times New Roman" w:hAnsi="Times New Roman"/>
          <w:sz w:val="24"/>
          <w:szCs w:val="24"/>
        </w:rPr>
        <w:t>) Ponudbeni list, troškovnik</w:t>
      </w:r>
      <w:r w:rsidR="00CA1D22" w:rsidRPr="008D4911">
        <w:rPr>
          <w:rFonts w:ascii="Times New Roman" w:hAnsi="Times New Roman"/>
          <w:sz w:val="24"/>
          <w:szCs w:val="24"/>
        </w:rPr>
        <w:t>,</w:t>
      </w:r>
      <w:r w:rsidRPr="008D4911">
        <w:rPr>
          <w:rFonts w:ascii="Times New Roman" w:hAnsi="Times New Roman"/>
          <w:sz w:val="24"/>
          <w:szCs w:val="24"/>
        </w:rPr>
        <w:t xml:space="preserve"> jamstvo za ozbiljnost ponude </w:t>
      </w:r>
      <w:r w:rsidR="00CA1D22" w:rsidRPr="008D4911">
        <w:rPr>
          <w:rFonts w:ascii="Times New Roman" w:hAnsi="Times New Roman"/>
          <w:sz w:val="24"/>
          <w:szCs w:val="24"/>
        </w:rPr>
        <w:t xml:space="preserve">i ESPD </w:t>
      </w:r>
      <w:r w:rsidR="00CF3725" w:rsidRPr="008D4911">
        <w:rPr>
          <w:rFonts w:ascii="Times New Roman" w:hAnsi="Times New Roman"/>
          <w:sz w:val="24"/>
          <w:szCs w:val="24"/>
        </w:rPr>
        <w:t xml:space="preserve">obrazac </w:t>
      </w:r>
      <w:r w:rsidRPr="008D4911">
        <w:rPr>
          <w:rFonts w:ascii="Times New Roman" w:hAnsi="Times New Roman"/>
          <w:sz w:val="24"/>
          <w:szCs w:val="24"/>
        </w:rPr>
        <w:t>ne smatraju se određenim dokumentima koji nedostaju te Naručitelj ne smije zatražiti ponuditelja da iste dostavi tijekom pregleda i ocjene ponuda.</w:t>
      </w:r>
    </w:p>
    <w:p w14:paraId="428F3DBE" w14:textId="1D2A41C7" w:rsidR="001C4BB0" w:rsidRPr="008D4911" w:rsidRDefault="00753AC8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67763D" w:rsidRPr="008D4911">
        <w:rPr>
          <w:rFonts w:ascii="Times New Roman" w:hAnsi="Times New Roman"/>
          <w:sz w:val="24"/>
          <w:szCs w:val="24"/>
        </w:rPr>
        <w:t>5</w:t>
      </w:r>
      <w:r w:rsidRPr="008D4911">
        <w:rPr>
          <w:rFonts w:ascii="Times New Roman" w:hAnsi="Times New Roman"/>
          <w:sz w:val="24"/>
          <w:szCs w:val="24"/>
        </w:rPr>
        <w:t>) Navedeno postupanje ne smije dovesti do pregovaranja vezano za kriterij za odabir ponude.</w:t>
      </w:r>
    </w:p>
    <w:p w14:paraId="40E945D6" w14:textId="77777777" w:rsidR="009101C5" w:rsidRPr="008D4911" w:rsidRDefault="009101C5" w:rsidP="00CB5A81">
      <w:pPr>
        <w:rPr>
          <w:rFonts w:ascii="Times New Roman" w:hAnsi="Times New Roman"/>
          <w:b/>
          <w:bCs/>
          <w:sz w:val="24"/>
          <w:szCs w:val="24"/>
        </w:rPr>
      </w:pPr>
    </w:p>
    <w:p w14:paraId="1B942D77" w14:textId="6CE9ADD4" w:rsidR="000610EA" w:rsidRPr="008D4911" w:rsidRDefault="009101C5" w:rsidP="00CB5A81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>KRITERIJ ZA ODABIR PONUDA</w:t>
      </w:r>
    </w:p>
    <w:p w14:paraId="0FFFD63F" w14:textId="3796EF88" w:rsidR="00CC7DD0" w:rsidRPr="008D4911" w:rsidRDefault="00CC7DD0" w:rsidP="00446021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CA1D22" w:rsidRPr="008D4911">
        <w:rPr>
          <w:rFonts w:ascii="Times New Roman" w:hAnsi="Times New Roman"/>
          <w:bCs/>
          <w:sz w:val="24"/>
          <w:szCs w:val="24"/>
        </w:rPr>
        <w:t>19</w:t>
      </w:r>
      <w:r w:rsidR="00E80105" w:rsidRPr="008D4911">
        <w:rPr>
          <w:rFonts w:ascii="Times New Roman" w:hAnsi="Times New Roman"/>
          <w:bCs/>
          <w:sz w:val="24"/>
          <w:szCs w:val="24"/>
        </w:rPr>
        <w:t>.</w:t>
      </w:r>
    </w:p>
    <w:p w14:paraId="71384729" w14:textId="7645891C" w:rsidR="00753AC8" w:rsidRPr="008D4911" w:rsidRDefault="00446021" w:rsidP="00753AC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753AC8" w:rsidRPr="008D4911">
        <w:rPr>
          <w:rFonts w:ascii="Times New Roman" w:hAnsi="Times New Roman"/>
          <w:sz w:val="24"/>
          <w:szCs w:val="24"/>
        </w:rPr>
        <w:t>1</w:t>
      </w:r>
      <w:r w:rsidRPr="008D4911">
        <w:rPr>
          <w:rFonts w:ascii="Times New Roman" w:hAnsi="Times New Roman"/>
          <w:sz w:val="24"/>
          <w:szCs w:val="24"/>
        </w:rPr>
        <w:t xml:space="preserve">) </w:t>
      </w:r>
      <w:r w:rsidR="00753AC8" w:rsidRPr="008D4911">
        <w:rPr>
          <w:rFonts w:ascii="Times New Roman" w:hAnsi="Times New Roman"/>
          <w:sz w:val="24"/>
          <w:szCs w:val="24"/>
        </w:rPr>
        <w:t xml:space="preserve">Kriterij za odabir </w:t>
      </w:r>
      <w:r w:rsidR="000610EA" w:rsidRPr="008D4911">
        <w:rPr>
          <w:rFonts w:ascii="Times New Roman" w:hAnsi="Times New Roman"/>
          <w:sz w:val="24"/>
          <w:szCs w:val="24"/>
        </w:rPr>
        <w:t xml:space="preserve">valjane ponude </w:t>
      </w:r>
      <w:r w:rsidR="00753AC8" w:rsidRPr="008D4911">
        <w:rPr>
          <w:rFonts w:ascii="Times New Roman" w:hAnsi="Times New Roman"/>
          <w:sz w:val="24"/>
          <w:szCs w:val="24"/>
        </w:rPr>
        <w:t>može biti:</w:t>
      </w:r>
    </w:p>
    <w:p w14:paraId="170EF233" w14:textId="77777777" w:rsidR="00753AC8" w:rsidRPr="008D4911" w:rsidRDefault="00753AC8" w:rsidP="00753AC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- najniža cijena ili</w:t>
      </w:r>
    </w:p>
    <w:p w14:paraId="564C7C1A" w14:textId="421759F1" w:rsidR="008300D0" w:rsidRPr="008D4911" w:rsidRDefault="00753AC8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- ekonomski najpovoljnija ponuda (Naručitelj u </w:t>
      </w:r>
      <w:r w:rsidR="00A46E47" w:rsidRPr="008D4911">
        <w:rPr>
          <w:rFonts w:ascii="Times New Roman" w:hAnsi="Times New Roman"/>
          <w:sz w:val="24"/>
          <w:szCs w:val="24"/>
        </w:rPr>
        <w:t>p</w:t>
      </w:r>
      <w:r w:rsidRPr="008D4911">
        <w:rPr>
          <w:rFonts w:ascii="Times New Roman" w:hAnsi="Times New Roman"/>
          <w:sz w:val="24"/>
          <w:szCs w:val="24"/>
        </w:rPr>
        <w:t xml:space="preserve">ozivu na dostavu ponuda uz cijenu određuje i </w:t>
      </w:r>
      <w:r w:rsidR="00CA1D22" w:rsidRPr="008D4911">
        <w:rPr>
          <w:rFonts w:ascii="Times New Roman" w:hAnsi="Times New Roman"/>
          <w:sz w:val="24"/>
          <w:szCs w:val="24"/>
        </w:rPr>
        <w:t xml:space="preserve">druge </w:t>
      </w:r>
      <w:r w:rsidRPr="008D4911">
        <w:rPr>
          <w:rFonts w:ascii="Times New Roman" w:hAnsi="Times New Roman"/>
          <w:sz w:val="24"/>
          <w:szCs w:val="24"/>
        </w:rPr>
        <w:t>kriterije, zatim relativni značaj svakog pojedinog kriterija i način njegova izračuna).</w:t>
      </w:r>
    </w:p>
    <w:p w14:paraId="1308DB61" w14:textId="77777777" w:rsidR="009E35E7" w:rsidRPr="008D4911" w:rsidRDefault="000E4E0F" w:rsidP="000E4E0F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(2) U postupku nabave Naručitelj je dužan odbiti ponudu ponuditelja ako utvrdi da je ponuđena cijena</w:t>
      </w:r>
      <w:r w:rsidR="009E35E7" w:rsidRPr="008D4911">
        <w:rPr>
          <w:rFonts w:ascii="Times New Roman" w:hAnsi="Times New Roman"/>
          <w:sz w:val="24"/>
          <w:szCs w:val="24"/>
        </w:rPr>
        <w:t>:</w:t>
      </w:r>
    </w:p>
    <w:p w14:paraId="61FC419B" w14:textId="3A6B24AB" w:rsidR="009E35E7" w:rsidRPr="008D4911" w:rsidRDefault="009E35E7" w:rsidP="000E4E0F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-</w:t>
      </w:r>
      <w:r w:rsidR="00CA1D22" w:rsidRPr="008D4911">
        <w:rPr>
          <w:rFonts w:ascii="Times New Roman" w:hAnsi="Times New Roman"/>
          <w:sz w:val="24"/>
          <w:szCs w:val="24"/>
        </w:rPr>
        <w:t xml:space="preserve"> </w:t>
      </w:r>
      <w:r w:rsidRPr="008D4911">
        <w:rPr>
          <w:rFonts w:ascii="Times New Roman" w:hAnsi="Times New Roman"/>
          <w:sz w:val="24"/>
          <w:szCs w:val="24"/>
        </w:rPr>
        <w:t>veća od 25.000</w:t>
      </w:r>
      <w:r w:rsidR="00CA1D22" w:rsidRPr="008D4911">
        <w:rPr>
          <w:rFonts w:ascii="Times New Roman" w:hAnsi="Times New Roman"/>
          <w:sz w:val="24"/>
          <w:szCs w:val="24"/>
        </w:rPr>
        <w:t>,00</w:t>
      </w:r>
      <w:r w:rsidRPr="008D4911">
        <w:rPr>
          <w:rFonts w:ascii="Times New Roman" w:hAnsi="Times New Roman"/>
          <w:sz w:val="24"/>
          <w:szCs w:val="24"/>
        </w:rPr>
        <w:t xml:space="preserve"> eura bez PDV-a za nabavu </w:t>
      </w:r>
      <w:r w:rsidR="00CA1D22" w:rsidRPr="008D4911">
        <w:rPr>
          <w:rFonts w:ascii="Times New Roman" w:hAnsi="Times New Roman"/>
          <w:sz w:val="24"/>
          <w:szCs w:val="24"/>
        </w:rPr>
        <w:t xml:space="preserve">roba i </w:t>
      </w:r>
      <w:r w:rsidRPr="008D4911">
        <w:rPr>
          <w:rFonts w:ascii="Times New Roman" w:hAnsi="Times New Roman"/>
          <w:sz w:val="24"/>
          <w:szCs w:val="24"/>
        </w:rPr>
        <w:t>usluga</w:t>
      </w:r>
      <w:r w:rsidR="00CA1D22" w:rsidRPr="008D4911">
        <w:rPr>
          <w:rFonts w:ascii="Times New Roman" w:hAnsi="Times New Roman"/>
          <w:sz w:val="24"/>
          <w:szCs w:val="24"/>
        </w:rPr>
        <w:t>,</w:t>
      </w:r>
      <w:r w:rsidRPr="008D4911">
        <w:rPr>
          <w:rFonts w:ascii="Times New Roman" w:hAnsi="Times New Roman"/>
          <w:sz w:val="24"/>
          <w:szCs w:val="24"/>
        </w:rPr>
        <w:t xml:space="preserve"> odnosno </w:t>
      </w:r>
      <w:r w:rsidR="00CA1D22" w:rsidRPr="008D4911">
        <w:rPr>
          <w:rFonts w:ascii="Times New Roman" w:hAnsi="Times New Roman"/>
          <w:sz w:val="24"/>
          <w:szCs w:val="24"/>
        </w:rPr>
        <w:t xml:space="preserve">veća </w:t>
      </w:r>
      <w:r w:rsidRPr="008D4911">
        <w:rPr>
          <w:rFonts w:ascii="Times New Roman" w:hAnsi="Times New Roman"/>
          <w:sz w:val="24"/>
          <w:szCs w:val="24"/>
        </w:rPr>
        <w:t>od 45.000,00 eura bez PDV-a za nabavu radova u slučaju da jednostavna nabava nije provođena putem javne objave u modulu jednostavne nabave EOJN</w:t>
      </w:r>
      <w:r w:rsidR="00CF3725" w:rsidRPr="008D4911">
        <w:rPr>
          <w:rFonts w:ascii="Times New Roman" w:hAnsi="Times New Roman"/>
          <w:sz w:val="24"/>
          <w:szCs w:val="24"/>
        </w:rPr>
        <w:t>-a</w:t>
      </w:r>
      <w:r w:rsidR="00CA1D22" w:rsidRPr="008D4911">
        <w:rPr>
          <w:rFonts w:ascii="Times New Roman" w:hAnsi="Times New Roman"/>
          <w:sz w:val="24"/>
          <w:szCs w:val="24"/>
        </w:rPr>
        <w:t xml:space="preserve"> ili</w:t>
      </w:r>
    </w:p>
    <w:p w14:paraId="70B08061" w14:textId="7714B5D3" w:rsidR="000E4E0F" w:rsidRPr="008D4911" w:rsidRDefault="00CA1D22" w:rsidP="000E4E0F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- prelazi zakonske pragove za javnu nabavu</w:t>
      </w:r>
      <w:r w:rsidR="000E4E0F" w:rsidRPr="008D4911">
        <w:rPr>
          <w:rFonts w:ascii="Times New Roman" w:hAnsi="Times New Roman"/>
          <w:sz w:val="24"/>
          <w:szCs w:val="24"/>
        </w:rPr>
        <w:t>.</w:t>
      </w:r>
    </w:p>
    <w:p w14:paraId="2AA96C67" w14:textId="149F8992" w:rsidR="00157EC6" w:rsidRPr="008D4911" w:rsidRDefault="000E4E0F" w:rsidP="000E4E0F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(3) Ako je cijena najpovoljnije ponude veća od procijenjene vrijednosti nabave, ali ne prelazi vrijednost</w:t>
      </w:r>
      <w:r w:rsidR="005E7912" w:rsidRPr="008D4911">
        <w:rPr>
          <w:rFonts w:ascii="Times New Roman" w:hAnsi="Times New Roman"/>
          <w:sz w:val="24"/>
          <w:szCs w:val="24"/>
        </w:rPr>
        <w:t>i</w:t>
      </w:r>
      <w:r w:rsidRPr="008D4911">
        <w:rPr>
          <w:rFonts w:ascii="Times New Roman" w:hAnsi="Times New Roman"/>
          <w:sz w:val="24"/>
          <w:szCs w:val="24"/>
        </w:rPr>
        <w:t xml:space="preserve"> iz stavka 2. ovog članka, Naručitelj takvu ponudu može prihvatiti ako ima ili će imati osigurana sredstva.</w:t>
      </w:r>
    </w:p>
    <w:p w14:paraId="3186938A" w14:textId="77777777" w:rsidR="00EA18D1" w:rsidRPr="008D4911" w:rsidRDefault="00EA18D1" w:rsidP="000E4E0F">
      <w:pPr>
        <w:rPr>
          <w:rFonts w:ascii="Times New Roman" w:hAnsi="Times New Roman"/>
          <w:sz w:val="24"/>
          <w:szCs w:val="24"/>
        </w:rPr>
      </w:pPr>
    </w:p>
    <w:p w14:paraId="774FA0B8" w14:textId="5BBE7E26" w:rsidR="000610EA" w:rsidRPr="008D4911" w:rsidRDefault="00EA18D1" w:rsidP="00954EDF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>RAČUNSKA ISP</w:t>
      </w:r>
      <w:r w:rsidR="00CA1D22" w:rsidRPr="008D4911">
        <w:rPr>
          <w:rFonts w:ascii="Times New Roman" w:hAnsi="Times New Roman"/>
          <w:b/>
          <w:bCs/>
          <w:sz w:val="24"/>
          <w:szCs w:val="24"/>
        </w:rPr>
        <w:t>R</w:t>
      </w:r>
      <w:r w:rsidRPr="008D4911">
        <w:rPr>
          <w:rFonts w:ascii="Times New Roman" w:hAnsi="Times New Roman"/>
          <w:b/>
          <w:bCs/>
          <w:sz w:val="24"/>
          <w:szCs w:val="24"/>
        </w:rPr>
        <w:t>AVNOST PONUDE</w:t>
      </w:r>
    </w:p>
    <w:p w14:paraId="2E985598" w14:textId="23311CB3" w:rsidR="000B6C25" w:rsidRPr="008D4911" w:rsidRDefault="000B6C25" w:rsidP="000B6C25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CA1D22" w:rsidRPr="008D4911">
        <w:rPr>
          <w:rFonts w:ascii="Times New Roman" w:hAnsi="Times New Roman"/>
          <w:bCs/>
          <w:sz w:val="24"/>
          <w:szCs w:val="24"/>
        </w:rPr>
        <w:t>20</w:t>
      </w:r>
      <w:r w:rsidRPr="008D4911">
        <w:rPr>
          <w:rFonts w:ascii="Times New Roman" w:hAnsi="Times New Roman"/>
          <w:bCs/>
          <w:sz w:val="24"/>
          <w:szCs w:val="24"/>
        </w:rPr>
        <w:t>.</w:t>
      </w:r>
    </w:p>
    <w:p w14:paraId="2D25BE67" w14:textId="3B6A8F76" w:rsidR="00024B1C" w:rsidRPr="008D4911" w:rsidRDefault="0067763D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0B6C25" w:rsidRPr="008D4911">
        <w:rPr>
          <w:rFonts w:ascii="Times New Roman" w:hAnsi="Times New Roman"/>
          <w:sz w:val="24"/>
          <w:szCs w:val="24"/>
        </w:rPr>
        <w:t xml:space="preserve">Povjerenstvo utvrđuje računsku ispravnost ponude. Ukoliko se utvrdi računska pogreška,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pogreške. </w:t>
      </w:r>
    </w:p>
    <w:p w14:paraId="72DF53DE" w14:textId="77777777" w:rsidR="000610EA" w:rsidRPr="008D4911" w:rsidRDefault="000610EA" w:rsidP="00CB5A81">
      <w:pPr>
        <w:rPr>
          <w:rFonts w:ascii="Times New Roman" w:hAnsi="Times New Roman"/>
          <w:sz w:val="24"/>
          <w:szCs w:val="24"/>
        </w:rPr>
      </w:pPr>
    </w:p>
    <w:p w14:paraId="38D940DC" w14:textId="35FA5371" w:rsidR="00954EDF" w:rsidRPr="008D4911" w:rsidRDefault="000B6C25" w:rsidP="00954EDF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>ODLUKE NARUČITELJA</w:t>
      </w:r>
    </w:p>
    <w:p w14:paraId="1C0652C8" w14:textId="793222BE" w:rsidR="00010CC5" w:rsidRPr="008D4911" w:rsidRDefault="00CC7DD0" w:rsidP="00446021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9F7E4D" w:rsidRPr="008D4911">
        <w:rPr>
          <w:rFonts w:ascii="Times New Roman" w:hAnsi="Times New Roman"/>
          <w:bCs/>
          <w:sz w:val="24"/>
          <w:szCs w:val="24"/>
        </w:rPr>
        <w:t>21</w:t>
      </w:r>
      <w:r w:rsidR="00E80105" w:rsidRPr="008D4911">
        <w:rPr>
          <w:rFonts w:ascii="Times New Roman" w:hAnsi="Times New Roman"/>
          <w:bCs/>
          <w:sz w:val="24"/>
          <w:szCs w:val="24"/>
        </w:rPr>
        <w:t>.</w:t>
      </w:r>
    </w:p>
    <w:p w14:paraId="1EBB476B" w14:textId="652F9519" w:rsidR="00753AC8" w:rsidRPr="008D4911" w:rsidRDefault="007936C4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E80105" w:rsidRPr="008D4911">
        <w:rPr>
          <w:rFonts w:ascii="Times New Roman" w:hAnsi="Times New Roman"/>
          <w:sz w:val="24"/>
          <w:szCs w:val="24"/>
        </w:rPr>
        <w:t>Zapisnik o otvaranju</w:t>
      </w:r>
      <w:r w:rsidR="009F7E4D" w:rsidRPr="008D4911">
        <w:rPr>
          <w:rFonts w:ascii="Times New Roman" w:hAnsi="Times New Roman"/>
          <w:sz w:val="24"/>
          <w:szCs w:val="24"/>
        </w:rPr>
        <w:t xml:space="preserve"> te zapisnik o</w:t>
      </w:r>
      <w:r w:rsidR="00E80105" w:rsidRPr="008D4911">
        <w:rPr>
          <w:rFonts w:ascii="Times New Roman" w:hAnsi="Times New Roman"/>
          <w:sz w:val="24"/>
          <w:szCs w:val="24"/>
        </w:rPr>
        <w:t xml:space="preserve"> pregledu i ocjeni ponuda </w:t>
      </w:r>
      <w:r w:rsidR="00E66300" w:rsidRPr="008D4911">
        <w:rPr>
          <w:rFonts w:ascii="Times New Roman" w:hAnsi="Times New Roman"/>
          <w:sz w:val="24"/>
          <w:szCs w:val="24"/>
        </w:rPr>
        <w:t xml:space="preserve">za nabave čija je procijenjena vrijednost veća od 15.000,00 eura </w:t>
      </w:r>
      <w:r w:rsidR="00E80105" w:rsidRPr="008D4911">
        <w:rPr>
          <w:rFonts w:ascii="Times New Roman" w:hAnsi="Times New Roman"/>
          <w:sz w:val="24"/>
          <w:szCs w:val="24"/>
        </w:rPr>
        <w:t>potpisuj</w:t>
      </w:r>
      <w:r w:rsidR="009F7E4D" w:rsidRPr="008D4911">
        <w:rPr>
          <w:rFonts w:ascii="Times New Roman" w:hAnsi="Times New Roman"/>
          <w:sz w:val="24"/>
          <w:szCs w:val="24"/>
        </w:rPr>
        <w:t>e</w:t>
      </w:r>
      <w:r w:rsidR="00E80105" w:rsidRPr="008D4911">
        <w:rPr>
          <w:rFonts w:ascii="Times New Roman" w:hAnsi="Times New Roman"/>
          <w:sz w:val="24"/>
          <w:szCs w:val="24"/>
        </w:rPr>
        <w:t xml:space="preserve"> Povjerenstvo te predlaž</w:t>
      </w:r>
      <w:r w:rsidRPr="008D4911">
        <w:rPr>
          <w:rFonts w:ascii="Times New Roman" w:hAnsi="Times New Roman"/>
          <w:sz w:val="24"/>
          <w:szCs w:val="24"/>
        </w:rPr>
        <w:t>e</w:t>
      </w:r>
      <w:r w:rsidR="00E80105" w:rsidRPr="008D4911">
        <w:rPr>
          <w:rFonts w:ascii="Times New Roman" w:hAnsi="Times New Roman"/>
          <w:sz w:val="24"/>
          <w:szCs w:val="24"/>
        </w:rPr>
        <w:t xml:space="preserve"> </w:t>
      </w:r>
      <w:r w:rsidR="00CF3725" w:rsidRPr="008D4911">
        <w:rPr>
          <w:rFonts w:ascii="Times New Roman" w:hAnsi="Times New Roman"/>
          <w:sz w:val="24"/>
          <w:szCs w:val="24"/>
        </w:rPr>
        <w:t>čelniku Naručitelja</w:t>
      </w:r>
      <w:r w:rsidR="00E80105" w:rsidRPr="008D4911">
        <w:rPr>
          <w:rFonts w:ascii="Times New Roman" w:hAnsi="Times New Roman"/>
          <w:sz w:val="24"/>
          <w:szCs w:val="24"/>
        </w:rPr>
        <w:t xml:space="preserve"> donošenje odluke o odabiru ili odluke o poništenju</w:t>
      </w:r>
      <w:r w:rsidR="00EB36A8" w:rsidRPr="008D4911">
        <w:rPr>
          <w:rFonts w:ascii="Times New Roman" w:hAnsi="Times New Roman"/>
          <w:sz w:val="24"/>
          <w:szCs w:val="24"/>
        </w:rPr>
        <w:t xml:space="preserve"> postupka</w:t>
      </w:r>
      <w:r w:rsidR="00E80105" w:rsidRPr="008D4911">
        <w:rPr>
          <w:rFonts w:ascii="Times New Roman" w:hAnsi="Times New Roman"/>
          <w:sz w:val="24"/>
          <w:szCs w:val="24"/>
        </w:rPr>
        <w:t>.</w:t>
      </w:r>
    </w:p>
    <w:p w14:paraId="05818330" w14:textId="77777777" w:rsidR="009921F2" w:rsidRDefault="009921F2" w:rsidP="00CB5A81">
      <w:pPr>
        <w:rPr>
          <w:rFonts w:ascii="Times New Roman" w:hAnsi="Times New Roman"/>
          <w:sz w:val="24"/>
          <w:szCs w:val="24"/>
        </w:rPr>
      </w:pPr>
    </w:p>
    <w:p w14:paraId="73459BFD" w14:textId="77777777" w:rsidR="008D4911" w:rsidRDefault="008D4911" w:rsidP="00CB5A81">
      <w:pPr>
        <w:rPr>
          <w:rFonts w:ascii="Times New Roman" w:hAnsi="Times New Roman"/>
          <w:sz w:val="24"/>
          <w:szCs w:val="24"/>
        </w:rPr>
      </w:pPr>
    </w:p>
    <w:p w14:paraId="115FAD88" w14:textId="77777777" w:rsidR="008D4911" w:rsidRPr="008D4911" w:rsidRDefault="008D4911" w:rsidP="00CB5A81">
      <w:pPr>
        <w:rPr>
          <w:rFonts w:ascii="Times New Roman" w:hAnsi="Times New Roman"/>
          <w:sz w:val="24"/>
          <w:szCs w:val="24"/>
        </w:rPr>
      </w:pPr>
    </w:p>
    <w:p w14:paraId="56A1116B" w14:textId="398B0E71" w:rsidR="008300D0" w:rsidRPr="008D4911" w:rsidRDefault="008300D0" w:rsidP="00446021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lastRenderedPageBreak/>
        <w:t xml:space="preserve">Članak </w:t>
      </w:r>
      <w:r w:rsidR="000F3948" w:rsidRPr="008D4911">
        <w:rPr>
          <w:rFonts w:ascii="Times New Roman" w:hAnsi="Times New Roman"/>
          <w:bCs/>
          <w:sz w:val="24"/>
          <w:szCs w:val="24"/>
        </w:rPr>
        <w:t>22</w:t>
      </w:r>
      <w:r w:rsidR="00E80105" w:rsidRPr="008D4911">
        <w:rPr>
          <w:rFonts w:ascii="Times New Roman" w:hAnsi="Times New Roman"/>
          <w:bCs/>
          <w:sz w:val="24"/>
          <w:szCs w:val="24"/>
        </w:rPr>
        <w:t>.</w:t>
      </w:r>
    </w:p>
    <w:p w14:paraId="5AC598AB" w14:textId="136BCA03" w:rsidR="000E4E0F" w:rsidRPr="008D4911" w:rsidRDefault="000E4E0F" w:rsidP="000E4E0F">
      <w:pPr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(1) Naručitelj će odbiti ponude </w:t>
      </w:r>
      <w:r w:rsidR="000B6C25" w:rsidRPr="008D4911">
        <w:rPr>
          <w:rFonts w:ascii="Times New Roman" w:hAnsi="Times New Roman"/>
          <w:bCs/>
          <w:sz w:val="24"/>
          <w:szCs w:val="24"/>
        </w:rPr>
        <w:t xml:space="preserve">pregledom i ocjenom ponuda </w:t>
      </w:r>
      <w:r w:rsidR="00762746" w:rsidRPr="008D4911">
        <w:rPr>
          <w:rFonts w:ascii="Times New Roman" w:hAnsi="Times New Roman"/>
          <w:bCs/>
          <w:sz w:val="24"/>
          <w:szCs w:val="24"/>
        </w:rPr>
        <w:t xml:space="preserve">ako </w:t>
      </w:r>
      <w:r w:rsidR="000B6C25" w:rsidRPr="008D4911">
        <w:rPr>
          <w:rFonts w:ascii="Times New Roman" w:hAnsi="Times New Roman"/>
          <w:bCs/>
          <w:sz w:val="24"/>
          <w:szCs w:val="24"/>
        </w:rPr>
        <w:t xml:space="preserve">utvrdi da je ponuda nepravilna, neprihvatljiva ili neprikladna. </w:t>
      </w:r>
      <w:r w:rsidRPr="008D4911">
        <w:rPr>
          <w:rFonts w:ascii="Times New Roman" w:hAnsi="Times New Roman"/>
          <w:bCs/>
          <w:sz w:val="24"/>
          <w:szCs w:val="24"/>
        </w:rPr>
        <w:t xml:space="preserve"> </w:t>
      </w:r>
    </w:p>
    <w:p w14:paraId="7C261BEC" w14:textId="7A002503" w:rsidR="008300D0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0B6C25" w:rsidRPr="008D4911">
        <w:rPr>
          <w:rFonts w:ascii="Times New Roman" w:hAnsi="Times New Roman"/>
          <w:sz w:val="24"/>
          <w:szCs w:val="24"/>
        </w:rPr>
        <w:t>2</w:t>
      </w:r>
      <w:r w:rsidRPr="008D4911">
        <w:rPr>
          <w:rFonts w:ascii="Times New Roman" w:hAnsi="Times New Roman"/>
          <w:sz w:val="24"/>
          <w:szCs w:val="24"/>
        </w:rPr>
        <w:t xml:space="preserve">) </w:t>
      </w:r>
      <w:r w:rsidR="008300D0" w:rsidRPr="008D4911">
        <w:rPr>
          <w:rFonts w:ascii="Times New Roman" w:hAnsi="Times New Roman"/>
          <w:sz w:val="24"/>
          <w:szCs w:val="24"/>
        </w:rPr>
        <w:t xml:space="preserve">Nepravilna ponuda je ponuda koja nije u skladu s </w:t>
      </w:r>
      <w:r w:rsidR="000F3948" w:rsidRPr="008D4911">
        <w:rPr>
          <w:rFonts w:ascii="Times New Roman" w:hAnsi="Times New Roman"/>
          <w:sz w:val="24"/>
          <w:szCs w:val="24"/>
        </w:rPr>
        <w:t>p</w:t>
      </w:r>
      <w:r w:rsidR="008300D0" w:rsidRPr="008D4911">
        <w:rPr>
          <w:rFonts w:ascii="Times New Roman" w:hAnsi="Times New Roman"/>
          <w:sz w:val="24"/>
          <w:szCs w:val="24"/>
        </w:rPr>
        <w:t>oziv</w:t>
      </w:r>
      <w:r w:rsidR="000F3948" w:rsidRPr="008D4911">
        <w:rPr>
          <w:rFonts w:ascii="Times New Roman" w:hAnsi="Times New Roman"/>
          <w:sz w:val="24"/>
          <w:szCs w:val="24"/>
        </w:rPr>
        <w:t>om</w:t>
      </w:r>
      <w:r w:rsidR="008300D0" w:rsidRPr="008D4911">
        <w:rPr>
          <w:rFonts w:ascii="Times New Roman" w:hAnsi="Times New Roman"/>
          <w:sz w:val="24"/>
          <w:szCs w:val="24"/>
        </w:rPr>
        <w:t xml:space="preserve"> </w:t>
      </w:r>
      <w:r w:rsidR="00516B0A" w:rsidRPr="008D4911">
        <w:rPr>
          <w:rFonts w:ascii="Times New Roman" w:hAnsi="Times New Roman"/>
          <w:sz w:val="24"/>
          <w:szCs w:val="24"/>
        </w:rPr>
        <w:t>n</w:t>
      </w:r>
      <w:r w:rsidR="008300D0" w:rsidRPr="008D4911">
        <w:rPr>
          <w:rFonts w:ascii="Times New Roman" w:hAnsi="Times New Roman"/>
          <w:sz w:val="24"/>
          <w:szCs w:val="24"/>
        </w:rPr>
        <w:t>a dostavu ponuda ili je primljena izvan roka za dostavu ponuda</w:t>
      </w:r>
      <w:r w:rsidR="00362590" w:rsidRPr="008D4911">
        <w:rPr>
          <w:rFonts w:ascii="Times New Roman" w:hAnsi="Times New Roman"/>
          <w:sz w:val="24"/>
          <w:szCs w:val="24"/>
        </w:rPr>
        <w:t xml:space="preserve"> ili postoje dokazi o tajnom sporazumu ili korupciji</w:t>
      </w:r>
      <w:r w:rsidR="008300D0" w:rsidRPr="008D4911">
        <w:rPr>
          <w:rFonts w:ascii="Times New Roman" w:hAnsi="Times New Roman"/>
          <w:sz w:val="24"/>
          <w:szCs w:val="24"/>
        </w:rPr>
        <w:t xml:space="preserve"> ili </w:t>
      </w:r>
      <w:r w:rsidR="00362590" w:rsidRPr="008D4911">
        <w:rPr>
          <w:rFonts w:ascii="Times New Roman" w:hAnsi="Times New Roman"/>
          <w:sz w:val="24"/>
          <w:szCs w:val="24"/>
        </w:rPr>
        <w:t xml:space="preserve">nije rezultat tržišnog natjecanja ili </w:t>
      </w:r>
      <w:r w:rsidR="008300D0" w:rsidRPr="008D4911">
        <w:rPr>
          <w:rFonts w:ascii="Times New Roman" w:hAnsi="Times New Roman"/>
          <w:sz w:val="24"/>
          <w:szCs w:val="24"/>
        </w:rPr>
        <w:t xml:space="preserve">je </w:t>
      </w:r>
      <w:r w:rsidR="000F3948" w:rsidRPr="008D4911">
        <w:rPr>
          <w:rFonts w:ascii="Times New Roman" w:hAnsi="Times New Roman"/>
          <w:sz w:val="24"/>
          <w:szCs w:val="24"/>
        </w:rPr>
        <w:t>N</w:t>
      </w:r>
      <w:r w:rsidR="00762746" w:rsidRPr="008D4911">
        <w:rPr>
          <w:rFonts w:ascii="Times New Roman" w:hAnsi="Times New Roman"/>
          <w:sz w:val="24"/>
          <w:szCs w:val="24"/>
        </w:rPr>
        <w:t xml:space="preserve">aručitelj </w:t>
      </w:r>
      <w:r w:rsidR="008300D0" w:rsidRPr="008D4911">
        <w:rPr>
          <w:rFonts w:ascii="Times New Roman" w:hAnsi="Times New Roman"/>
          <w:sz w:val="24"/>
          <w:szCs w:val="24"/>
        </w:rPr>
        <w:t>utvrdio da je cijena ponude i</w:t>
      </w:r>
      <w:r w:rsidR="00362590" w:rsidRPr="008D4911">
        <w:rPr>
          <w:rFonts w:ascii="Times New Roman" w:hAnsi="Times New Roman"/>
          <w:sz w:val="24"/>
          <w:szCs w:val="24"/>
        </w:rPr>
        <w:t>zuzetn</w:t>
      </w:r>
      <w:r w:rsidR="008300D0" w:rsidRPr="008D4911">
        <w:rPr>
          <w:rFonts w:ascii="Times New Roman" w:hAnsi="Times New Roman"/>
          <w:sz w:val="24"/>
          <w:szCs w:val="24"/>
        </w:rPr>
        <w:t>o niska ili se radi o ponudi ponuditelja koji nije prihvatio ispravak računske pogreške.</w:t>
      </w:r>
    </w:p>
    <w:p w14:paraId="5D0A15B5" w14:textId="28911CF7" w:rsidR="008300D0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0B6C25" w:rsidRPr="008D4911">
        <w:rPr>
          <w:rFonts w:ascii="Times New Roman" w:hAnsi="Times New Roman"/>
          <w:sz w:val="24"/>
          <w:szCs w:val="24"/>
        </w:rPr>
        <w:t>3</w:t>
      </w:r>
      <w:r w:rsidRPr="008D4911">
        <w:rPr>
          <w:rFonts w:ascii="Times New Roman" w:hAnsi="Times New Roman"/>
          <w:sz w:val="24"/>
          <w:szCs w:val="24"/>
        </w:rPr>
        <w:t xml:space="preserve">) </w:t>
      </w:r>
      <w:r w:rsidR="008300D0" w:rsidRPr="008D4911">
        <w:rPr>
          <w:rFonts w:ascii="Times New Roman" w:hAnsi="Times New Roman"/>
          <w:sz w:val="24"/>
          <w:szCs w:val="24"/>
        </w:rPr>
        <w:t>Neprihvatljiva ponuda je ponuda čija</w:t>
      </w:r>
      <w:r w:rsidR="00093A7B" w:rsidRPr="008D4911">
        <w:rPr>
          <w:rFonts w:ascii="Times New Roman" w:hAnsi="Times New Roman"/>
          <w:sz w:val="24"/>
          <w:szCs w:val="24"/>
        </w:rPr>
        <w:t xml:space="preserve"> cijena prelazi procijenjenu vrijednost nabave, odnosno osigurana novčana sredstva </w:t>
      </w:r>
      <w:r w:rsidR="000F3948" w:rsidRPr="008D4911">
        <w:rPr>
          <w:rFonts w:ascii="Times New Roman" w:hAnsi="Times New Roman"/>
          <w:sz w:val="24"/>
          <w:szCs w:val="24"/>
        </w:rPr>
        <w:t>N</w:t>
      </w:r>
      <w:r w:rsidR="00093A7B" w:rsidRPr="008D4911">
        <w:rPr>
          <w:rFonts w:ascii="Times New Roman" w:hAnsi="Times New Roman"/>
          <w:sz w:val="24"/>
          <w:szCs w:val="24"/>
        </w:rPr>
        <w:t>aručitelja za nabavu</w:t>
      </w:r>
      <w:r w:rsidR="000F3948" w:rsidRPr="008D4911">
        <w:rPr>
          <w:rFonts w:ascii="Times New Roman" w:hAnsi="Times New Roman"/>
          <w:sz w:val="24"/>
          <w:szCs w:val="24"/>
        </w:rPr>
        <w:t>,</w:t>
      </w:r>
      <w:r w:rsidR="009142D4" w:rsidRPr="008D4911">
        <w:rPr>
          <w:rFonts w:ascii="Times New Roman" w:hAnsi="Times New Roman"/>
          <w:sz w:val="24"/>
          <w:szCs w:val="24"/>
        </w:rPr>
        <w:t xml:space="preserve"> odnosno pragove određene član</w:t>
      </w:r>
      <w:r w:rsidR="000F3948" w:rsidRPr="008D4911">
        <w:rPr>
          <w:rFonts w:ascii="Times New Roman" w:hAnsi="Times New Roman"/>
          <w:sz w:val="24"/>
          <w:szCs w:val="24"/>
        </w:rPr>
        <w:t>kom</w:t>
      </w:r>
      <w:r w:rsidR="009142D4" w:rsidRPr="008D4911">
        <w:rPr>
          <w:rFonts w:ascii="Times New Roman" w:hAnsi="Times New Roman"/>
          <w:sz w:val="24"/>
          <w:szCs w:val="24"/>
        </w:rPr>
        <w:t xml:space="preserve"> </w:t>
      </w:r>
      <w:r w:rsidR="000F3948" w:rsidRPr="008D4911">
        <w:rPr>
          <w:rFonts w:ascii="Times New Roman" w:hAnsi="Times New Roman"/>
          <w:sz w:val="24"/>
          <w:szCs w:val="24"/>
        </w:rPr>
        <w:t>19</w:t>
      </w:r>
      <w:r w:rsidR="009142D4" w:rsidRPr="008D4911">
        <w:rPr>
          <w:rFonts w:ascii="Times New Roman" w:hAnsi="Times New Roman"/>
          <w:sz w:val="24"/>
          <w:szCs w:val="24"/>
        </w:rPr>
        <w:t xml:space="preserve">. </w:t>
      </w:r>
      <w:r w:rsidR="000F3948" w:rsidRPr="008D4911">
        <w:rPr>
          <w:rFonts w:ascii="Times New Roman" w:hAnsi="Times New Roman"/>
          <w:sz w:val="24"/>
          <w:szCs w:val="24"/>
        </w:rPr>
        <w:t xml:space="preserve">stavkom 2. </w:t>
      </w:r>
      <w:r w:rsidR="009142D4" w:rsidRPr="008D4911">
        <w:rPr>
          <w:rFonts w:ascii="Times New Roman" w:hAnsi="Times New Roman"/>
          <w:sz w:val="24"/>
          <w:szCs w:val="24"/>
        </w:rPr>
        <w:t>ovog Pravilnika</w:t>
      </w:r>
      <w:r w:rsidR="00093A7B" w:rsidRPr="008D4911">
        <w:rPr>
          <w:rFonts w:ascii="Times New Roman" w:hAnsi="Times New Roman"/>
          <w:sz w:val="24"/>
          <w:szCs w:val="24"/>
        </w:rPr>
        <w:t xml:space="preserve"> ili ponuda ponuditelja koji ne ispunjava kriterije za kvalitativni odabir gospodarskog subjekta i</w:t>
      </w:r>
      <w:r w:rsidR="009101C5" w:rsidRPr="008D4911">
        <w:rPr>
          <w:rFonts w:ascii="Times New Roman" w:hAnsi="Times New Roman"/>
          <w:sz w:val="24"/>
          <w:szCs w:val="24"/>
        </w:rPr>
        <w:t>li</w:t>
      </w:r>
      <w:r w:rsidR="00093A7B" w:rsidRPr="008D4911">
        <w:rPr>
          <w:rFonts w:ascii="Times New Roman" w:hAnsi="Times New Roman"/>
          <w:sz w:val="24"/>
          <w:szCs w:val="24"/>
        </w:rPr>
        <w:t xml:space="preserve"> ponuda ponuditelja za kojeg se utvrdi da je u sukobu interesa</w:t>
      </w:r>
      <w:r w:rsidR="00CF3725" w:rsidRPr="008D4911">
        <w:rPr>
          <w:rFonts w:ascii="Times New Roman" w:hAnsi="Times New Roman"/>
          <w:sz w:val="24"/>
          <w:szCs w:val="24"/>
        </w:rPr>
        <w:t>.</w:t>
      </w:r>
    </w:p>
    <w:p w14:paraId="5428E752" w14:textId="2C9FB026" w:rsidR="00E80105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0B6C25" w:rsidRPr="008D4911">
        <w:rPr>
          <w:rFonts w:ascii="Times New Roman" w:hAnsi="Times New Roman"/>
          <w:sz w:val="24"/>
          <w:szCs w:val="24"/>
        </w:rPr>
        <w:t>4</w:t>
      </w:r>
      <w:r w:rsidRPr="008D4911">
        <w:rPr>
          <w:rFonts w:ascii="Times New Roman" w:hAnsi="Times New Roman"/>
          <w:sz w:val="24"/>
          <w:szCs w:val="24"/>
        </w:rPr>
        <w:t xml:space="preserve">) </w:t>
      </w:r>
      <w:r w:rsidR="008300D0" w:rsidRPr="008D4911">
        <w:rPr>
          <w:rFonts w:ascii="Times New Roman" w:hAnsi="Times New Roman"/>
          <w:sz w:val="24"/>
          <w:szCs w:val="24"/>
        </w:rPr>
        <w:t xml:space="preserve">Neprikladna ponuda je ponuda koja u cijelosti ne odgovara potrebama </w:t>
      </w:r>
      <w:r w:rsidR="000F3948" w:rsidRPr="008D4911">
        <w:rPr>
          <w:rFonts w:ascii="Times New Roman" w:hAnsi="Times New Roman"/>
          <w:sz w:val="24"/>
          <w:szCs w:val="24"/>
        </w:rPr>
        <w:t>N</w:t>
      </w:r>
      <w:r w:rsidR="00762746" w:rsidRPr="008D4911">
        <w:rPr>
          <w:rFonts w:ascii="Times New Roman" w:hAnsi="Times New Roman"/>
          <w:sz w:val="24"/>
          <w:szCs w:val="24"/>
        </w:rPr>
        <w:t>aručitelja</w:t>
      </w:r>
      <w:r w:rsidR="008300D0" w:rsidRPr="008D4911">
        <w:rPr>
          <w:rFonts w:ascii="Times New Roman" w:hAnsi="Times New Roman"/>
          <w:sz w:val="24"/>
          <w:szCs w:val="24"/>
        </w:rPr>
        <w:t xml:space="preserve"> u opisu predmeta nabave</w:t>
      </w:r>
      <w:r w:rsidR="00C93959" w:rsidRPr="008D4911">
        <w:rPr>
          <w:rFonts w:ascii="Times New Roman" w:hAnsi="Times New Roman"/>
          <w:sz w:val="24"/>
          <w:szCs w:val="24"/>
        </w:rPr>
        <w:t>, troškovniku</w:t>
      </w:r>
      <w:r w:rsidR="008300D0" w:rsidRPr="008D4911">
        <w:rPr>
          <w:rFonts w:ascii="Times New Roman" w:hAnsi="Times New Roman"/>
          <w:sz w:val="24"/>
          <w:szCs w:val="24"/>
        </w:rPr>
        <w:t xml:space="preserve"> i</w:t>
      </w:r>
      <w:r w:rsidR="00C93959" w:rsidRPr="008D4911">
        <w:rPr>
          <w:rFonts w:ascii="Times New Roman" w:hAnsi="Times New Roman"/>
          <w:sz w:val="24"/>
          <w:szCs w:val="24"/>
        </w:rPr>
        <w:t>li</w:t>
      </w:r>
      <w:r w:rsidR="008300D0" w:rsidRPr="008D4911">
        <w:rPr>
          <w:rFonts w:ascii="Times New Roman" w:hAnsi="Times New Roman"/>
          <w:sz w:val="24"/>
          <w:szCs w:val="24"/>
        </w:rPr>
        <w:t xml:space="preserve"> tehničkim specifikacijama </w:t>
      </w:r>
      <w:r w:rsidR="00EF2C82" w:rsidRPr="008D4911">
        <w:rPr>
          <w:rFonts w:ascii="Times New Roman" w:hAnsi="Times New Roman"/>
          <w:sz w:val="24"/>
          <w:szCs w:val="24"/>
        </w:rPr>
        <w:t>te</w:t>
      </w:r>
      <w:r w:rsidR="008300D0" w:rsidRPr="008D4911">
        <w:rPr>
          <w:rFonts w:ascii="Times New Roman" w:hAnsi="Times New Roman"/>
          <w:sz w:val="24"/>
          <w:szCs w:val="24"/>
        </w:rPr>
        <w:t xml:space="preserve"> bez značajnih izmjena ne može zadovoljiti potrebe i zahtjeve iz </w:t>
      </w:r>
      <w:r w:rsidR="0067320A" w:rsidRPr="008D4911">
        <w:rPr>
          <w:rFonts w:ascii="Times New Roman" w:hAnsi="Times New Roman"/>
          <w:sz w:val="24"/>
          <w:szCs w:val="24"/>
        </w:rPr>
        <w:t>p</w:t>
      </w:r>
      <w:r w:rsidR="008300D0" w:rsidRPr="008D4911">
        <w:rPr>
          <w:rFonts w:ascii="Times New Roman" w:hAnsi="Times New Roman"/>
          <w:sz w:val="24"/>
          <w:szCs w:val="24"/>
        </w:rPr>
        <w:t xml:space="preserve">oziva </w:t>
      </w:r>
      <w:r w:rsidR="007936C4" w:rsidRPr="008D4911">
        <w:rPr>
          <w:rFonts w:ascii="Times New Roman" w:hAnsi="Times New Roman"/>
          <w:sz w:val="24"/>
          <w:szCs w:val="24"/>
        </w:rPr>
        <w:t>n</w:t>
      </w:r>
      <w:r w:rsidR="008300D0" w:rsidRPr="008D4911">
        <w:rPr>
          <w:rFonts w:ascii="Times New Roman" w:hAnsi="Times New Roman"/>
          <w:sz w:val="24"/>
          <w:szCs w:val="24"/>
        </w:rPr>
        <w:t>a dostavu ponuda</w:t>
      </w:r>
      <w:r w:rsidR="000B6C25" w:rsidRPr="008D4911">
        <w:rPr>
          <w:rFonts w:ascii="Times New Roman" w:hAnsi="Times New Roman"/>
          <w:sz w:val="24"/>
          <w:szCs w:val="24"/>
        </w:rPr>
        <w:t>.</w:t>
      </w:r>
    </w:p>
    <w:p w14:paraId="45416281" w14:textId="77777777" w:rsidR="00362590" w:rsidRPr="008D4911" w:rsidRDefault="00362590" w:rsidP="00CB5A81">
      <w:pPr>
        <w:rPr>
          <w:rFonts w:ascii="Times New Roman" w:hAnsi="Times New Roman"/>
          <w:sz w:val="24"/>
          <w:szCs w:val="24"/>
        </w:rPr>
      </w:pPr>
    </w:p>
    <w:p w14:paraId="1DBD4717" w14:textId="33C20D16" w:rsidR="000973E7" w:rsidRPr="008D4911" w:rsidRDefault="000973E7" w:rsidP="00446021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>Članak</w:t>
      </w:r>
      <w:r w:rsidR="00D319CB" w:rsidRPr="008D4911">
        <w:rPr>
          <w:rFonts w:ascii="Times New Roman" w:hAnsi="Times New Roman"/>
          <w:bCs/>
          <w:sz w:val="24"/>
          <w:szCs w:val="24"/>
        </w:rPr>
        <w:t xml:space="preserve"> </w:t>
      </w:r>
      <w:r w:rsidR="000F3948" w:rsidRPr="008D4911">
        <w:rPr>
          <w:rFonts w:ascii="Times New Roman" w:hAnsi="Times New Roman"/>
          <w:bCs/>
          <w:sz w:val="24"/>
          <w:szCs w:val="24"/>
        </w:rPr>
        <w:t>23</w:t>
      </w:r>
      <w:r w:rsidR="00E80105" w:rsidRPr="008D4911">
        <w:rPr>
          <w:rFonts w:ascii="Times New Roman" w:hAnsi="Times New Roman"/>
          <w:bCs/>
          <w:sz w:val="24"/>
          <w:szCs w:val="24"/>
        </w:rPr>
        <w:t>.</w:t>
      </w:r>
    </w:p>
    <w:p w14:paraId="015CEEF6" w14:textId="41954A40" w:rsidR="00DC04F2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AE6F02" w:rsidRPr="008D4911">
        <w:rPr>
          <w:rFonts w:ascii="Times New Roman" w:hAnsi="Times New Roman"/>
          <w:bCs/>
          <w:sz w:val="24"/>
          <w:szCs w:val="24"/>
        </w:rPr>
        <w:t>Naručitelj</w:t>
      </w:r>
      <w:r w:rsidR="000973E7" w:rsidRPr="008D4911">
        <w:rPr>
          <w:rFonts w:ascii="Times New Roman" w:hAnsi="Times New Roman"/>
          <w:sz w:val="24"/>
          <w:szCs w:val="24"/>
        </w:rPr>
        <w:t xml:space="preserve"> može poništiti postupak jednostavne nabave ako postanu poznate okolnosti zbog kojih ne bi došlo do pokretanja postupka jednostavne nabave </w:t>
      </w:r>
      <w:r w:rsidR="001068AA" w:rsidRPr="008D4911">
        <w:rPr>
          <w:rFonts w:ascii="Times New Roman" w:hAnsi="Times New Roman"/>
          <w:sz w:val="24"/>
          <w:szCs w:val="24"/>
        </w:rPr>
        <w:t xml:space="preserve">ili bi došlo do sadržajno drugačijeg poziva </w:t>
      </w:r>
      <w:r w:rsidR="000973E7" w:rsidRPr="008D4911">
        <w:rPr>
          <w:rFonts w:ascii="Times New Roman" w:hAnsi="Times New Roman"/>
          <w:sz w:val="24"/>
          <w:szCs w:val="24"/>
        </w:rPr>
        <w:t>da su bile ranije poznate</w:t>
      </w:r>
      <w:r w:rsidR="00B62569" w:rsidRPr="008D4911">
        <w:rPr>
          <w:rFonts w:ascii="Times New Roman" w:hAnsi="Times New Roman"/>
          <w:sz w:val="24"/>
          <w:szCs w:val="24"/>
        </w:rPr>
        <w:t>.</w:t>
      </w:r>
    </w:p>
    <w:p w14:paraId="65481048" w14:textId="7AFD616F" w:rsidR="000973E7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</w:t>
      </w:r>
      <w:r w:rsidR="00AE6F02" w:rsidRPr="008D4911">
        <w:rPr>
          <w:rFonts w:ascii="Times New Roman" w:hAnsi="Times New Roman"/>
          <w:bCs/>
          <w:sz w:val="24"/>
          <w:szCs w:val="24"/>
        </w:rPr>
        <w:t>Naručitelj</w:t>
      </w:r>
      <w:r w:rsidR="00DC04F2" w:rsidRPr="008D4911">
        <w:rPr>
          <w:rFonts w:ascii="Times New Roman" w:hAnsi="Times New Roman"/>
          <w:sz w:val="24"/>
          <w:szCs w:val="24"/>
        </w:rPr>
        <w:t xml:space="preserve"> je obvezan poništiti postupak jednostavne nabave</w:t>
      </w:r>
      <w:r w:rsidR="00362590" w:rsidRPr="008D4911">
        <w:rPr>
          <w:rFonts w:ascii="Times New Roman" w:hAnsi="Times New Roman"/>
          <w:sz w:val="24"/>
          <w:szCs w:val="24"/>
        </w:rPr>
        <w:t>:</w:t>
      </w:r>
      <w:r w:rsidR="00DC04F2" w:rsidRPr="008D4911">
        <w:rPr>
          <w:rFonts w:ascii="Times New Roman" w:hAnsi="Times New Roman"/>
          <w:sz w:val="24"/>
          <w:szCs w:val="24"/>
        </w:rPr>
        <w:t xml:space="preserve"> ako nije pristigla nijedna ponuda</w:t>
      </w:r>
      <w:r w:rsidR="00362590" w:rsidRPr="008D4911">
        <w:rPr>
          <w:rFonts w:ascii="Times New Roman" w:hAnsi="Times New Roman"/>
          <w:sz w:val="24"/>
          <w:szCs w:val="24"/>
        </w:rPr>
        <w:t>,</w:t>
      </w:r>
      <w:r w:rsidR="00DC04F2" w:rsidRPr="008D4911">
        <w:rPr>
          <w:rFonts w:ascii="Times New Roman" w:hAnsi="Times New Roman"/>
          <w:sz w:val="24"/>
          <w:szCs w:val="24"/>
        </w:rPr>
        <w:t xml:space="preserve"> ako nakon odbijanja ponuda ne preostane nijedna valjana ponuda</w:t>
      </w:r>
      <w:r w:rsidR="00362590" w:rsidRPr="008D4911">
        <w:rPr>
          <w:rFonts w:ascii="Times New Roman" w:hAnsi="Times New Roman"/>
          <w:sz w:val="24"/>
          <w:szCs w:val="24"/>
        </w:rPr>
        <w:t>, ako su sve ponude znatno veće od procijenjene vrijednosti nabave i osiguranih sredstava, ako se utvrdi sukob interesa koji se ne može na drugi način otkloniti i ako je to potrebno radi zaštite javnog interesa</w:t>
      </w:r>
      <w:r w:rsidR="00DC04F2" w:rsidRPr="008D4911">
        <w:rPr>
          <w:rFonts w:ascii="Times New Roman" w:hAnsi="Times New Roman"/>
          <w:sz w:val="24"/>
          <w:szCs w:val="24"/>
        </w:rPr>
        <w:t>.</w:t>
      </w:r>
    </w:p>
    <w:p w14:paraId="7DCC14EC" w14:textId="15AA4136" w:rsidR="00954EDF" w:rsidRPr="008D4911" w:rsidRDefault="00954EDF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(3) Ako se ponuda u odnosu na cijenu ili trošak čini izuzetno niska, Naručitelj može uz primjenu odgovarajućih odredaba Z</w:t>
      </w:r>
      <w:r w:rsidR="00362590" w:rsidRPr="008D4911">
        <w:rPr>
          <w:rFonts w:ascii="Times New Roman" w:hAnsi="Times New Roman"/>
          <w:sz w:val="24"/>
          <w:szCs w:val="24"/>
        </w:rPr>
        <w:t>JN-a</w:t>
      </w:r>
      <w:r w:rsidRPr="008D4911">
        <w:rPr>
          <w:rFonts w:ascii="Times New Roman" w:hAnsi="Times New Roman"/>
          <w:sz w:val="24"/>
          <w:szCs w:val="24"/>
        </w:rPr>
        <w:t xml:space="preserve"> odbiti ponudu u slučaju da objašnjenje ili dostavljeni dokazi ponuditelja zadovoljavajuće ne objašnjavaju nisku predloženu razinu cijene ili troškova.</w:t>
      </w:r>
    </w:p>
    <w:p w14:paraId="19630DAA" w14:textId="77777777" w:rsidR="000F3948" w:rsidRPr="008D4911" w:rsidRDefault="000F3948" w:rsidP="00CB5A81">
      <w:pPr>
        <w:rPr>
          <w:rFonts w:ascii="Times New Roman" w:hAnsi="Times New Roman"/>
          <w:sz w:val="24"/>
          <w:szCs w:val="24"/>
        </w:rPr>
      </w:pPr>
    </w:p>
    <w:p w14:paraId="223F8E28" w14:textId="1C6C7FA7" w:rsidR="001210B9" w:rsidRPr="008D4911" w:rsidRDefault="001210B9" w:rsidP="00446021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0F3948" w:rsidRPr="008D4911">
        <w:rPr>
          <w:rFonts w:ascii="Times New Roman" w:hAnsi="Times New Roman"/>
          <w:bCs/>
          <w:sz w:val="24"/>
          <w:szCs w:val="24"/>
        </w:rPr>
        <w:t>24</w:t>
      </w:r>
      <w:r w:rsidR="00E80105" w:rsidRPr="008D4911">
        <w:rPr>
          <w:rFonts w:ascii="Times New Roman" w:hAnsi="Times New Roman"/>
          <w:bCs/>
          <w:sz w:val="24"/>
          <w:szCs w:val="24"/>
        </w:rPr>
        <w:t>.</w:t>
      </w:r>
    </w:p>
    <w:p w14:paraId="7B3D6394" w14:textId="6B65F15B" w:rsidR="001210B9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0E4E0F" w:rsidRPr="008D4911">
        <w:rPr>
          <w:rFonts w:ascii="Times New Roman" w:hAnsi="Times New Roman"/>
          <w:sz w:val="24"/>
          <w:szCs w:val="24"/>
        </w:rPr>
        <w:t xml:space="preserve">Naručitelj </w:t>
      </w:r>
      <w:r w:rsidR="001210B9" w:rsidRPr="008D4911">
        <w:rPr>
          <w:rFonts w:ascii="Times New Roman" w:hAnsi="Times New Roman"/>
          <w:sz w:val="24"/>
          <w:szCs w:val="24"/>
        </w:rPr>
        <w:t xml:space="preserve">je obvezan istovremeno izvijestiti sve ponuditelje koji su dostavili ponudu o rezultatima </w:t>
      </w:r>
      <w:r w:rsidR="00CE315B" w:rsidRPr="008D4911">
        <w:rPr>
          <w:rFonts w:ascii="Times New Roman" w:hAnsi="Times New Roman"/>
          <w:sz w:val="24"/>
          <w:szCs w:val="24"/>
        </w:rPr>
        <w:t xml:space="preserve">pregleda i </w:t>
      </w:r>
      <w:r w:rsidR="001210B9" w:rsidRPr="008D4911">
        <w:rPr>
          <w:rFonts w:ascii="Times New Roman" w:hAnsi="Times New Roman"/>
          <w:sz w:val="24"/>
          <w:szCs w:val="24"/>
        </w:rPr>
        <w:t>ocjene ponuda dostavom Odluke o odabiru</w:t>
      </w:r>
      <w:r w:rsidR="00CE315B" w:rsidRPr="008D4911">
        <w:rPr>
          <w:rFonts w:ascii="Times New Roman" w:hAnsi="Times New Roman"/>
          <w:sz w:val="24"/>
          <w:szCs w:val="24"/>
        </w:rPr>
        <w:t xml:space="preserve"> ili </w:t>
      </w:r>
      <w:r w:rsidR="001210B9" w:rsidRPr="008D4911">
        <w:rPr>
          <w:rFonts w:ascii="Times New Roman" w:hAnsi="Times New Roman"/>
          <w:sz w:val="24"/>
          <w:szCs w:val="24"/>
        </w:rPr>
        <w:t>poništenju</w:t>
      </w:r>
      <w:r w:rsidR="005D407C" w:rsidRPr="008D4911">
        <w:rPr>
          <w:rFonts w:ascii="Times New Roman" w:hAnsi="Times New Roman"/>
          <w:sz w:val="24"/>
          <w:szCs w:val="24"/>
        </w:rPr>
        <w:t xml:space="preserve"> (u daljnjem tekstu</w:t>
      </w:r>
      <w:r w:rsidR="000F3948" w:rsidRPr="008D4911">
        <w:rPr>
          <w:rFonts w:ascii="Times New Roman" w:hAnsi="Times New Roman"/>
          <w:sz w:val="24"/>
          <w:szCs w:val="24"/>
        </w:rPr>
        <w:t>:</w:t>
      </w:r>
      <w:r w:rsidR="005D407C" w:rsidRPr="008D4911">
        <w:rPr>
          <w:rFonts w:ascii="Times New Roman" w:hAnsi="Times New Roman"/>
          <w:sz w:val="24"/>
          <w:szCs w:val="24"/>
        </w:rPr>
        <w:t xml:space="preserve"> Odluka)</w:t>
      </w:r>
      <w:r w:rsidR="00A872C5" w:rsidRPr="008D4911">
        <w:rPr>
          <w:rFonts w:ascii="Times New Roman" w:hAnsi="Times New Roman"/>
          <w:sz w:val="24"/>
          <w:szCs w:val="24"/>
        </w:rPr>
        <w:t>.</w:t>
      </w:r>
    </w:p>
    <w:p w14:paraId="2D132326" w14:textId="1D474733" w:rsidR="00D252E5" w:rsidRPr="008D4911" w:rsidRDefault="00446021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A27091" w:rsidRPr="008D4911">
        <w:rPr>
          <w:rFonts w:ascii="Times New Roman" w:hAnsi="Times New Roman"/>
          <w:sz w:val="24"/>
          <w:szCs w:val="24"/>
        </w:rPr>
        <w:t>2</w:t>
      </w:r>
      <w:r w:rsidRPr="008D4911">
        <w:rPr>
          <w:rFonts w:ascii="Times New Roman" w:hAnsi="Times New Roman"/>
          <w:sz w:val="24"/>
          <w:szCs w:val="24"/>
        </w:rPr>
        <w:t xml:space="preserve">) </w:t>
      </w:r>
      <w:r w:rsidR="001210B9" w:rsidRPr="008D4911">
        <w:rPr>
          <w:rFonts w:ascii="Times New Roman" w:hAnsi="Times New Roman"/>
          <w:sz w:val="24"/>
          <w:szCs w:val="24"/>
        </w:rPr>
        <w:t>Odluk</w:t>
      </w:r>
      <w:r w:rsidR="003F4043" w:rsidRPr="008D4911">
        <w:rPr>
          <w:rFonts w:ascii="Times New Roman" w:hAnsi="Times New Roman"/>
          <w:sz w:val="24"/>
          <w:szCs w:val="24"/>
        </w:rPr>
        <w:t>u</w:t>
      </w:r>
      <w:r w:rsidR="000F3948" w:rsidRPr="008D4911">
        <w:rPr>
          <w:rFonts w:ascii="Times New Roman" w:hAnsi="Times New Roman"/>
          <w:sz w:val="24"/>
          <w:szCs w:val="24"/>
        </w:rPr>
        <w:t xml:space="preserve"> </w:t>
      </w:r>
      <w:r w:rsidR="003F4043" w:rsidRPr="008D4911">
        <w:rPr>
          <w:rFonts w:ascii="Times New Roman" w:hAnsi="Times New Roman"/>
          <w:sz w:val="24"/>
          <w:szCs w:val="24"/>
        </w:rPr>
        <w:t>donosi</w:t>
      </w:r>
      <w:r w:rsidR="00CE315B" w:rsidRPr="008D4911">
        <w:rPr>
          <w:rFonts w:ascii="Times New Roman" w:hAnsi="Times New Roman"/>
          <w:sz w:val="24"/>
          <w:szCs w:val="24"/>
        </w:rPr>
        <w:t xml:space="preserve"> čelnik Naručitelja</w:t>
      </w:r>
      <w:r w:rsidR="000B6C25" w:rsidRPr="008D4911">
        <w:rPr>
          <w:rFonts w:ascii="Times New Roman" w:hAnsi="Times New Roman"/>
          <w:sz w:val="24"/>
          <w:szCs w:val="24"/>
        </w:rPr>
        <w:t xml:space="preserve"> </w:t>
      </w:r>
      <w:r w:rsidR="001210B9" w:rsidRPr="008D4911">
        <w:rPr>
          <w:rFonts w:ascii="Times New Roman" w:hAnsi="Times New Roman"/>
          <w:sz w:val="24"/>
          <w:szCs w:val="24"/>
        </w:rPr>
        <w:t>najkasnije u roku od</w:t>
      </w:r>
      <w:r w:rsidR="005E7912" w:rsidRPr="008D4911">
        <w:rPr>
          <w:rFonts w:ascii="Times New Roman" w:hAnsi="Times New Roman"/>
          <w:sz w:val="24"/>
          <w:szCs w:val="24"/>
        </w:rPr>
        <w:t xml:space="preserve"> 15</w:t>
      </w:r>
      <w:r w:rsidR="001210B9" w:rsidRPr="008D4911">
        <w:rPr>
          <w:rFonts w:ascii="Times New Roman" w:hAnsi="Times New Roman"/>
          <w:sz w:val="24"/>
          <w:szCs w:val="24"/>
        </w:rPr>
        <w:t xml:space="preserve"> </w:t>
      </w:r>
      <w:r w:rsidR="005E7912" w:rsidRPr="008D4911">
        <w:rPr>
          <w:rFonts w:ascii="Times New Roman" w:hAnsi="Times New Roman"/>
          <w:sz w:val="24"/>
          <w:szCs w:val="24"/>
        </w:rPr>
        <w:t>(</w:t>
      </w:r>
      <w:r w:rsidR="00626EE7" w:rsidRPr="008D4911">
        <w:rPr>
          <w:rFonts w:ascii="Times New Roman" w:hAnsi="Times New Roman"/>
          <w:sz w:val="24"/>
          <w:szCs w:val="24"/>
        </w:rPr>
        <w:t>petnaest</w:t>
      </w:r>
      <w:r w:rsidR="005E7912" w:rsidRPr="008D4911">
        <w:rPr>
          <w:rFonts w:ascii="Times New Roman" w:hAnsi="Times New Roman"/>
          <w:sz w:val="24"/>
          <w:szCs w:val="24"/>
        </w:rPr>
        <w:t>)</w:t>
      </w:r>
      <w:r w:rsidR="005D407C" w:rsidRPr="008D4911">
        <w:rPr>
          <w:rFonts w:ascii="Times New Roman" w:hAnsi="Times New Roman"/>
          <w:sz w:val="24"/>
          <w:szCs w:val="24"/>
        </w:rPr>
        <w:t xml:space="preserve"> </w:t>
      </w:r>
      <w:r w:rsidR="001210B9" w:rsidRPr="008D4911">
        <w:rPr>
          <w:rFonts w:ascii="Times New Roman" w:hAnsi="Times New Roman"/>
          <w:sz w:val="24"/>
          <w:szCs w:val="24"/>
        </w:rPr>
        <w:t>dana od dana otvaranja ponuda</w:t>
      </w:r>
      <w:r w:rsidR="00D252E5" w:rsidRPr="008D4911">
        <w:rPr>
          <w:rFonts w:ascii="Times New Roman" w:hAnsi="Times New Roman"/>
          <w:sz w:val="24"/>
          <w:szCs w:val="24"/>
        </w:rPr>
        <w:t xml:space="preserve">, </w:t>
      </w:r>
      <w:r w:rsidR="003F4043" w:rsidRPr="008D4911">
        <w:rPr>
          <w:rFonts w:ascii="Times New Roman" w:hAnsi="Times New Roman"/>
          <w:sz w:val="24"/>
          <w:szCs w:val="24"/>
        </w:rPr>
        <w:t xml:space="preserve">osim </w:t>
      </w:r>
      <w:r w:rsidR="00D252E5" w:rsidRPr="008D4911">
        <w:rPr>
          <w:rFonts w:ascii="Times New Roman" w:hAnsi="Times New Roman"/>
          <w:sz w:val="24"/>
          <w:szCs w:val="24"/>
        </w:rPr>
        <w:t xml:space="preserve">ako nije drugačije određeno </w:t>
      </w:r>
      <w:r w:rsidR="0067320A" w:rsidRPr="008D4911">
        <w:rPr>
          <w:rFonts w:ascii="Times New Roman" w:hAnsi="Times New Roman"/>
          <w:sz w:val="24"/>
          <w:szCs w:val="24"/>
        </w:rPr>
        <w:t>p</w:t>
      </w:r>
      <w:r w:rsidR="00D252E5" w:rsidRPr="008D4911">
        <w:rPr>
          <w:rFonts w:ascii="Times New Roman" w:hAnsi="Times New Roman"/>
          <w:sz w:val="24"/>
          <w:szCs w:val="24"/>
        </w:rPr>
        <w:t>ozivom na dostavu ponuda</w:t>
      </w:r>
      <w:r w:rsidR="005D407C" w:rsidRPr="008D4911">
        <w:rPr>
          <w:rFonts w:ascii="Times New Roman" w:hAnsi="Times New Roman"/>
          <w:sz w:val="24"/>
          <w:szCs w:val="24"/>
        </w:rPr>
        <w:t>.</w:t>
      </w:r>
      <w:r w:rsidR="001210B9" w:rsidRPr="008D4911">
        <w:rPr>
          <w:rFonts w:ascii="Times New Roman" w:hAnsi="Times New Roman"/>
          <w:sz w:val="24"/>
          <w:szCs w:val="24"/>
        </w:rPr>
        <w:t xml:space="preserve"> </w:t>
      </w:r>
    </w:p>
    <w:p w14:paraId="0E6CDFF6" w14:textId="52DF0548" w:rsidR="002F0426" w:rsidRPr="008D4911" w:rsidRDefault="00024B1C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A27091" w:rsidRPr="008D4911">
        <w:rPr>
          <w:rFonts w:ascii="Times New Roman" w:hAnsi="Times New Roman"/>
          <w:sz w:val="24"/>
          <w:szCs w:val="24"/>
        </w:rPr>
        <w:t>3</w:t>
      </w:r>
      <w:r w:rsidRPr="008D4911">
        <w:rPr>
          <w:rFonts w:ascii="Times New Roman" w:hAnsi="Times New Roman"/>
          <w:sz w:val="24"/>
          <w:szCs w:val="24"/>
        </w:rPr>
        <w:t xml:space="preserve">) </w:t>
      </w:r>
      <w:r w:rsidR="002F0426" w:rsidRPr="008D4911">
        <w:rPr>
          <w:rFonts w:ascii="Times New Roman" w:hAnsi="Times New Roman"/>
          <w:sz w:val="24"/>
          <w:szCs w:val="24"/>
        </w:rPr>
        <w:t xml:space="preserve">Odluka se </w:t>
      </w:r>
      <w:r w:rsidR="009142D4" w:rsidRPr="008D4911">
        <w:rPr>
          <w:rFonts w:ascii="Times New Roman" w:hAnsi="Times New Roman"/>
          <w:sz w:val="24"/>
          <w:szCs w:val="24"/>
        </w:rPr>
        <w:t xml:space="preserve">objavljuje </w:t>
      </w:r>
      <w:r w:rsidR="002F0426" w:rsidRPr="008D4911">
        <w:rPr>
          <w:rFonts w:ascii="Times New Roman" w:hAnsi="Times New Roman"/>
          <w:sz w:val="24"/>
          <w:szCs w:val="24"/>
        </w:rPr>
        <w:t>u EOJN</w:t>
      </w:r>
      <w:r w:rsidR="00CE315B" w:rsidRPr="008D4911">
        <w:rPr>
          <w:rFonts w:ascii="Times New Roman" w:hAnsi="Times New Roman"/>
          <w:sz w:val="24"/>
          <w:szCs w:val="24"/>
        </w:rPr>
        <w:t>-u</w:t>
      </w:r>
      <w:r w:rsidR="009142D4" w:rsidRPr="008D4911">
        <w:rPr>
          <w:rFonts w:ascii="Times New Roman" w:hAnsi="Times New Roman"/>
          <w:sz w:val="24"/>
          <w:szCs w:val="24"/>
        </w:rPr>
        <w:t xml:space="preserve"> i smatra se dostavljena svim sudionicima jednostavne nabave istekom dana u kojem je objavljena. </w:t>
      </w:r>
    </w:p>
    <w:p w14:paraId="035DE66C" w14:textId="3044A0BA" w:rsidR="009142D4" w:rsidRPr="008D4911" w:rsidRDefault="009142D4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A27091" w:rsidRPr="008D4911">
        <w:rPr>
          <w:rFonts w:ascii="Times New Roman" w:hAnsi="Times New Roman"/>
          <w:sz w:val="24"/>
          <w:szCs w:val="24"/>
        </w:rPr>
        <w:t>4</w:t>
      </w:r>
      <w:r w:rsidRPr="008D4911">
        <w:rPr>
          <w:rFonts w:ascii="Times New Roman" w:hAnsi="Times New Roman"/>
          <w:sz w:val="24"/>
          <w:szCs w:val="24"/>
        </w:rPr>
        <w:t>) Odluka postaj</w:t>
      </w:r>
      <w:r w:rsidR="00CE315B" w:rsidRPr="008D4911">
        <w:rPr>
          <w:rFonts w:ascii="Times New Roman" w:hAnsi="Times New Roman"/>
          <w:sz w:val="24"/>
          <w:szCs w:val="24"/>
        </w:rPr>
        <w:t>e</w:t>
      </w:r>
      <w:r w:rsidRPr="008D4911">
        <w:rPr>
          <w:rFonts w:ascii="Times New Roman" w:hAnsi="Times New Roman"/>
          <w:sz w:val="24"/>
          <w:szCs w:val="24"/>
        </w:rPr>
        <w:t xml:space="preserve"> izvršn</w:t>
      </w:r>
      <w:r w:rsidR="00CE315B" w:rsidRPr="008D4911">
        <w:rPr>
          <w:rFonts w:ascii="Times New Roman" w:hAnsi="Times New Roman"/>
          <w:sz w:val="24"/>
          <w:szCs w:val="24"/>
        </w:rPr>
        <w:t>a</w:t>
      </w:r>
      <w:r w:rsidRPr="008D4911">
        <w:rPr>
          <w:rFonts w:ascii="Times New Roman" w:hAnsi="Times New Roman"/>
          <w:sz w:val="24"/>
          <w:szCs w:val="24"/>
        </w:rPr>
        <w:t>:</w:t>
      </w:r>
    </w:p>
    <w:p w14:paraId="6139CC4B" w14:textId="30F25E0B" w:rsidR="000610EA" w:rsidRPr="008D4911" w:rsidRDefault="000610EA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1. objavom </w:t>
      </w:r>
      <w:r w:rsidR="00CE315B" w:rsidRPr="008D4911">
        <w:rPr>
          <w:rFonts w:ascii="Times New Roman" w:hAnsi="Times New Roman"/>
          <w:sz w:val="24"/>
          <w:szCs w:val="24"/>
        </w:rPr>
        <w:t>O</w:t>
      </w:r>
      <w:r w:rsidRPr="008D4911">
        <w:rPr>
          <w:rFonts w:ascii="Times New Roman" w:hAnsi="Times New Roman"/>
          <w:sz w:val="24"/>
          <w:szCs w:val="24"/>
        </w:rPr>
        <w:t xml:space="preserve">dluke o odabiru u slučaju da je pristigla samo jedna ponuda, odnosno objavom </w:t>
      </w:r>
      <w:r w:rsidR="00CE315B" w:rsidRPr="008D4911">
        <w:rPr>
          <w:rFonts w:ascii="Times New Roman" w:hAnsi="Times New Roman"/>
          <w:sz w:val="24"/>
          <w:szCs w:val="24"/>
        </w:rPr>
        <w:t>O</w:t>
      </w:r>
      <w:r w:rsidRPr="008D4911">
        <w:rPr>
          <w:rFonts w:ascii="Times New Roman" w:hAnsi="Times New Roman"/>
          <w:sz w:val="24"/>
          <w:szCs w:val="24"/>
        </w:rPr>
        <w:t>dluke o poništenju kada nije pristigla niti jedna ponuda,</w:t>
      </w:r>
    </w:p>
    <w:p w14:paraId="0AA31213" w14:textId="28FA0D48" w:rsidR="009142D4" w:rsidRPr="008D4911" w:rsidRDefault="000610EA" w:rsidP="009142D4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2</w:t>
      </w:r>
      <w:r w:rsidR="009142D4" w:rsidRPr="008D4911">
        <w:rPr>
          <w:rFonts w:ascii="Times New Roman" w:hAnsi="Times New Roman"/>
          <w:sz w:val="24"/>
          <w:szCs w:val="24"/>
        </w:rPr>
        <w:t>. istekom roka za prigovor, ako prigovor nije izjavljen</w:t>
      </w:r>
      <w:r w:rsidR="00A27091" w:rsidRPr="008D4911">
        <w:rPr>
          <w:rFonts w:ascii="Times New Roman" w:hAnsi="Times New Roman"/>
          <w:sz w:val="24"/>
          <w:szCs w:val="24"/>
        </w:rPr>
        <w:t>,</w:t>
      </w:r>
    </w:p>
    <w:p w14:paraId="4B023C67" w14:textId="4555A29E" w:rsidR="009142D4" w:rsidRPr="008D4911" w:rsidRDefault="000610EA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3</w:t>
      </w:r>
      <w:r w:rsidR="009142D4" w:rsidRPr="008D4911">
        <w:rPr>
          <w:rFonts w:ascii="Times New Roman" w:hAnsi="Times New Roman"/>
          <w:sz w:val="24"/>
          <w:szCs w:val="24"/>
        </w:rPr>
        <w:t xml:space="preserve">. dostavom </w:t>
      </w:r>
      <w:r w:rsidR="00CE315B" w:rsidRPr="008D4911">
        <w:rPr>
          <w:rFonts w:ascii="Times New Roman" w:hAnsi="Times New Roman"/>
          <w:sz w:val="24"/>
          <w:szCs w:val="24"/>
        </w:rPr>
        <w:t>o</w:t>
      </w:r>
      <w:r w:rsidR="009142D4" w:rsidRPr="008D4911">
        <w:rPr>
          <w:rFonts w:ascii="Times New Roman" w:hAnsi="Times New Roman"/>
          <w:sz w:val="24"/>
          <w:szCs w:val="24"/>
        </w:rPr>
        <w:t xml:space="preserve">dluke </w:t>
      </w:r>
      <w:r w:rsidR="00A96AF3" w:rsidRPr="008D4911">
        <w:rPr>
          <w:rFonts w:ascii="Times New Roman" w:hAnsi="Times New Roman"/>
          <w:sz w:val="24"/>
          <w:szCs w:val="24"/>
        </w:rPr>
        <w:t xml:space="preserve">o prigovoru </w:t>
      </w:r>
      <w:r w:rsidR="00CE315B" w:rsidRPr="008D4911">
        <w:rPr>
          <w:rFonts w:ascii="Times New Roman" w:hAnsi="Times New Roman"/>
          <w:sz w:val="24"/>
          <w:szCs w:val="24"/>
        </w:rPr>
        <w:t>čelnika</w:t>
      </w:r>
      <w:r w:rsidR="000B7490" w:rsidRPr="008D4911">
        <w:rPr>
          <w:rFonts w:ascii="Times New Roman" w:hAnsi="Times New Roman"/>
          <w:sz w:val="24"/>
          <w:szCs w:val="24"/>
        </w:rPr>
        <w:t xml:space="preserve"> </w:t>
      </w:r>
      <w:r w:rsidR="00CE315B" w:rsidRPr="008D4911">
        <w:rPr>
          <w:rFonts w:ascii="Times New Roman" w:hAnsi="Times New Roman"/>
          <w:sz w:val="24"/>
          <w:szCs w:val="24"/>
        </w:rPr>
        <w:t>N</w:t>
      </w:r>
      <w:r w:rsidR="000B7490" w:rsidRPr="008D4911">
        <w:rPr>
          <w:rFonts w:ascii="Times New Roman" w:hAnsi="Times New Roman"/>
          <w:sz w:val="24"/>
          <w:szCs w:val="24"/>
        </w:rPr>
        <w:t>aručitelja kojom se prigovor odbacuje, odbija ili se obustavlja postupak</w:t>
      </w:r>
      <w:r w:rsidR="009142D4" w:rsidRPr="008D4911">
        <w:rPr>
          <w:rFonts w:ascii="Times New Roman" w:hAnsi="Times New Roman"/>
          <w:sz w:val="24"/>
          <w:szCs w:val="24"/>
        </w:rPr>
        <w:t xml:space="preserve">, ako je na </w:t>
      </w:r>
      <w:r w:rsidR="00CE315B" w:rsidRPr="008D4911">
        <w:rPr>
          <w:rFonts w:ascii="Times New Roman" w:hAnsi="Times New Roman"/>
          <w:sz w:val="24"/>
          <w:szCs w:val="24"/>
        </w:rPr>
        <w:t>O</w:t>
      </w:r>
      <w:r w:rsidR="009142D4" w:rsidRPr="008D4911">
        <w:rPr>
          <w:rFonts w:ascii="Times New Roman" w:hAnsi="Times New Roman"/>
          <w:sz w:val="24"/>
          <w:szCs w:val="24"/>
        </w:rPr>
        <w:t>dluku izjavljen</w:t>
      </w:r>
      <w:r w:rsidR="000B7490" w:rsidRPr="008D4911">
        <w:rPr>
          <w:rFonts w:ascii="Times New Roman" w:hAnsi="Times New Roman"/>
          <w:sz w:val="24"/>
          <w:szCs w:val="24"/>
        </w:rPr>
        <w:t xml:space="preserve"> prigovor</w:t>
      </w:r>
      <w:r w:rsidR="009142D4" w:rsidRPr="008D4911">
        <w:rPr>
          <w:rFonts w:ascii="Times New Roman" w:hAnsi="Times New Roman"/>
          <w:sz w:val="24"/>
          <w:szCs w:val="24"/>
        </w:rPr>
        <w:t>.</w:t>
      </w:r>
    </w:p>
    <w:p w14:paraId="5A7ED6EE" w14:textId="306D9430" w:rsidR="000B6C25" w:rsidRPr="008D4911" w:rsidRDefault="000B6C25" w:rsidP="000B6C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lastRenderedPageBreak/>
        <w:t>(</w:t>
      </w:r>
      <w:r w:rsidR="00A27091" w:rsidRPr="008D4911">
        <w:rPr>
          <w:rFonts w:ascii="Times New Roman" w:hAnsi="Times New Roman"/>
          <w:sz w:val="24"/>
          <w:szCs w:val="24"/>
        </w:rPr>
        <w:t>5</w:t>
      </w:r>
      <w:r w:rsidRPr="008D4911">
        <w:rPr>
          <w:rFonts w:ascii="Times New Roman" w:hAnsi="Times New Roman"/>
          <w:sz w:val="24"/>
          <w:szCs w:val="24"/>
        </w:rPr>
        <w:t xml:space="preserve">) Naručitelj je obvezan nakon donošenja </w:t>
      </w:r>
      <w:r w:rsidR="00CE315B" w:rsidRPr="008D4911">
        <w:rPr>
          <w:rFonts w:ascii="Times New Roman" w:hAnsi="Times New Roman"/>
          <w:sz w:val="24"/>
          <w:szCs w:val="24"/>
        </w:rPr>
        <w:t>O</w:t>
      </w:r>
      <w:r w:rsidRPr="008D4911">
        <w:rPr>
          <w:rFonts w:ascii="Times New Roman" w:hAnsi="Times New Roman"/>
          <w:sz w:val="24"/>
          <w:szCs w:val="24"/>
        </w:rPr>
        <w:t xml:space="preserve">dluke o odabiru ponovno rangirati ponude te izvršiti provjeru, ne uzimajući u obzir ponudu prvotno odabranog ponuditelja, te na temelju kriterija za odabir ponude donijeti novu </w:t>
      </w:r>
      <w:r w:rsidR="00CE315B" w:rsidRPr="008D4911">
        <w:rPr>
          <w:rFonts w:ascii="Times New Roman" w:hAnsi="Times New Roman"/>
          <w:sz w:val="24"/>
          <w:szCs w:val="24"/>
        </w:rPr>
        <w:t>O</w:t>
      </w:r>
      <w:r w:rsidRPr="008D4911">
        <w:rPr>
          <w:rFonts w:ascii="Times New Roman" w:hAnsi="Times New Roman"/>
          <w:sz w:val="24"/>
          <w:szCs w:val="24"/>
        </w:rPr>
        <w:t>dluku o odabiru ili, ako postoje razlozi</w:t>
      </w:r>
      <w:r w:rsidR="00CE315B" w:rsidRPr="008D4911">
        <w:rPr>
          <w:rFonts w:ascii="Times New Roman" w:hAnsi="Times New Roman"/>
          <w:sz w:val="24"/>
          <w:szCs w:val="24"/>
        </w:rPr>
        <w:t>,</w:t>
      </w:r>
      <w:r w:rsidRPr="008D4911">
        <w:rPr>
          <w:rFonts w:ascii="Times New Roman" w:hAnsi="Times New Roman"/>
          <w:sz w:val="24"/>
          <w:szCs w:val="24"/>
        </w:rPr>
        <w:t xml:space="preserve"> poništiti postupak nabave ako prvotno odabrani ponuditelj:</w:t>
      </w:r>
    </w:p>
    <w:p w14:paraId="4F085F5F" w14:textId="6FD9DD53" w:rsidR="000B6C25" w:rsidRPr="008D4911" w:rsidRDefault="000B6C25" w:rsidP="000B6C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1. nije dostavio izjavu o produženju roka valjanosti ponude i jamstvo za ozbiljnost ponude</w:t>
      </w:r>
      <w:r w:rsidR="00A27091" w:rsidRPr="008D4911">
        <w:rPr>
          <w:rFonts w:ascii="Times New Roman" w:hAnsi="Times New Roman"/>
          <w:sz w:val="24"/>
          <w:szCs w:val="24"/>
        </w:rPr>
        <w:t>,</w:t>
      </w:r>
    </w:p>
    <w:p w14:paraId="0F3FA378" w14:textId="140C9B03" w:rsidR="000B6C25" w:rsidRPr="008D4911" w:rsidRDefault="000B6C25" w:rsidP="000B6C2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2. u roku valjanosti odustane od svoje ponude</w:t>
      </w:r>
      <w:r w:rsidR="00A27091" w:rsidRPr="008D4911">
        <w:rPr>
          <w:rFonts w:ascii="Times New Roman" w:hAnsi="Times New Roman"/>
          <w:sz w:val="24"/>
          <w:szCs w:val="24"/>
        </w:rPr>
        <w:t>,</w:t>
      </w:r>
    </w:p>
    <w:p w14:paraId="37567B81" w14:textId="42A37E42" w:rsidR="009142D4" w:rsidRPr="008D4911" w:rsidRDefault="009142D4" w:rsidP="009142D4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3. je dostavio neistinite podatke, odnosno podatke koji predstavljaju davanje lažnih, nevjerodostojnih ili krivotvorenih informacija koje mogu utjecati na postupak nabave</w:t>
      </w:r>
      <w:r w:rsidR="00A27091" w:rsidRPr="008D4911">
        <w:rPr>
          <w:rFonts w:ascii="Times New Roman" w:hAnsi="Times New Roman"/>
          <w:sz w:val="24"/>
          <w:szCs w:val="24"/>
        </w:rPr>
        <w:t>,</w:t>
      </w:r>
    </w:p>
    <w:p w14:paraId="0BCCD4A4" w14:textId="77CB4310" w:rsidR="009142D4" w:rsidRPr="008D4911" w:rsidRDefault="009142D4" w:rsidP="009142D4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4. nije dostavio dokaz o ispunjenju posebnih uvjeta za izvršenje ugovora ili dokaz o ispunjavanju uvjeta i zahtjeva koje je potrebno ispuniti sukladno posebnim propisima ili stručnim pravilima, ako su takvi dokazi traženi u </w:t>
      </w:r>
      <w:r w:rsidR="00A27091" w:rsidRPr="008D4911">
        <w:rPr>
          <w:rFonts w:ascii="Times New Roman" w:hAnsi="Times New Roman"/>
          <w:sz w:val="24"/>
          <w:szCs w:val="24"/>
        </w:rPr>
        <w:t>pozivu na dostavu ponuda,</w:t>
      </w:r>
    </w:p>
    <w:p w14:paraId="4C0643B6" w14:textId="38A9E7EC" w:rsidR="009142D4" w:rsidRPr="008D4911" w:rsidRDefault="009142D4" w:rsidP="009142D4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5. </w:t>
      </w:r>
      <w:r w:rsidR="00CE315B" w:rsidRPr="008D4911">
        <w:rPr>
          <w:rFonts w:ascii="Times New Roman" w:hAnsi="Times New Roman"/>
          <w:sz w:val="24"/>
          <w:szCs w:val="24"/>
        </w:rPr>
        <w:t xml:space="preserve">je </w:t>
      </w:r>
      <w:r w:rsidRPr="008D4911">
        <w:rPr>
          <w:rFonts w:ascii="Times New Roman" w:hAnsi="Times New Roman"/>
          <w:sz w:val="24"/>
          <w:szCs w:val="24"/>
        </w:rPr>
        <w:t>odbio potpisati ugovor o nabavi ili</w:t>
      </w:r>
    </w:p>
    <w:p w14:paraId="2760766F" w14:textId="1C040C62" w:rsidR="009142D4" w:rsidRPr="008D4911" w:rsidRDefault="009142D4" w:rsidP="009142D4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6. nije dostavio jamstvo za uredno ispunjenje ugovora, ako je zahtijevano u pozivu na dostavu ponuda.</w:t>
      </w:r>
    </w:p>
    <w:p w14:paraId="6858035E" w14:textId="77777777" w:rsidR="00CE315B" w:rsidRPr="008D4911" w:rsidRDefault="00CE315B" w:rsidP="009142D4">
      <w:pPr>
        <w:rPr>
          <w:rFonts w:ascii="Times New Roman" w:hAnsi="Times New Roman"/>
          <w:sz w:val="24"/>
          <w:szCs w:val="24"/>
        </w:rPr>
      </w:pPr>
    </w:p>
    <w:p w14:paraId="4FA624A5" w14:textId="5F5FF582" w:rsidR="000610EA" w:rsidRPr="008D4911" w:rsidRDefault="00630FB8" w:rsidP="009142D4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>ZAHTJEV ZA UVID U DOKUMENTACIJU</w:t>
      </w:r>
    </w:p>
    <w:p w14:paraId="4E7681EC" w14:textId="4738AD9E" w:rsidR="00630FB8" w:rsidRPr="008D4911" w:rsidRDefault="00630FB8" w:rsidP="00630FB8">
      <w:pPr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Članak </w:t>
      </w:r>
      <w:r w:rsidR="00A27091" w:rsidRPr="008D4911">
        <w:rPr>
          <w:rFonts w:ascii="Times New Roman" w:hAnsi="Times New Roman"/>
          <w:sz w:val="24"/>
          <w:szCs w:val="24"/>
        </w:rPr>
        <w:t>25</w:t>
      </w:r>
      <w:r w:rsidRPr="008D4911">
        <w:rPr>
          <w:rFonts w:ascii="Times New Roman" w:hAnsi="Times New Roman"/>
          <w:sz w:val="24"/>
          <w:szCs w:val="24"/>
        </w:rPr>
        <w:t>.</w:t>
      </w:r>
    </w:p>
    <w:p w14:paraId="2F244844" w14:textId="60BC838F" w:rsidR="00630FB8" w:rsidRPr="008D4911" w:rsidRDefault="00630FB8" w:rsidP="00630FB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Nakon dostave </w:t>
      </w:r>
      <w:r w:rsidR="00CE315B" w:rsidRPr="008D4911">
        <w:rPr>
          <w:rFonts w:ascii="Times New Roman" w:hAnsi="Times New Roman"/>
          <w:sz w:val="24"/>
          <w:szCs w:val="24"/>
        </w:rPr>
        <w:t>O</w:t>
      </w:r>
      <w:r w:rsidRPr="008D4911">
        <w:rPr>
          <w:rFonts w:ascii="Times New Roman" w:hAnsi="Times New Roman"/>
          <w:sz w:val="24"/>
          <w:szCs w:val="24"/>
        </w:rPr>
        <w:t xml:space="preserve">dluke o odabiru ili poništenju, na zahtjev ponuditelja zaprimljen najkasnije dan prije isteka roka za prigovor, </w:t>
      </w:r>
      <w:r w:rsidR="00A27091" w:rsidRPr="008D4911">
        <w:rPr>
          <w:rFonts w:ascii="Times New Roman" w:hAnsi="Times New Roman"/>
          <w:sz w:val="24"/>
          <w:szCs w:val="24"/>
        </w:rPr>
        <w:t>N</w:t>
      </w:r>
      <w:r w:rsidRPr="008D4911">
        <w:rPr>
          <w:rFonts w:ascii="Times New Roman" w:hAnsi="Times New Roman"/>
          <w:sz w:val="24"/>
          <w:szCs w:val="24"/>
        </w:rPr>
        <w:t xml:space="preserve">aručitelj </w:t>
      </w:r>
      <w:r w:rsidR="00A27091" w:rsidRPr="008D4911">
        <w:rPr>
          <w:rFonts w:ascii="Times New Roman" w:hAnsi="Times New Roman"/>
          <w:sz w:val="24"/>
          <w:szCs w:val="24"/>
        </w:rPr>
        <w:t xml:space="preserve">je </w:t>
      </w:r>
      <w:r w:rsidRPr="008D4911">
        <w:rPr>
          <w:rFonts w:ascii="Times New Roman" w:hAnsi="Times New Roman"/>
          <w:sz w:val="24"/>
          <w:szCs w:val="24"/>
        </w:rPr>
        <w:t>obvezan najkasnije idući radni dan do 16:00 sati omogućiti uvid u cjelokupnu dokumentaciju dotičnog postupka putem EOJN</w:t>
      </w:r>
      <w:r w:rsidR="00CE315B" w:rsidRPr="008D4911">
        <w:rPr>
          <w:rFonts w:ascii="Times New Roman" w:hAnsi="Times New Roman"/>
          <w:sz w:val="24"/>
          <w:szCs w:val="24"/>
        </w:rPr>
        <w:t>-a</w:t>
      </w:r>
      <w:r w:rsidRPr="008D4911">
        <w:rPr>
          <w:rFonts w:ascii="Times New Roman" w:hAnsi="Times New Roman"/>
          <w:sz w:val="24"/>
          <w:szCs w:val="24"/>
        </w:rPr>
        <w:t xml:space="preserve">, uključujući zapisnike, dostavljene ponude, osim u one dokumente koji su označeni tajnima te one dokumente koji sadrže podatke o mrežnim i informacijskim sustavima kojima se </w:t>
      </w:r>
      <w:r w:rsidR="00A27091" w:rsidRPr="008D4911">
        <w:rPr>
          <w:rFonts w:ascii="Times New Roman" w:hAnsi="Times New Roman"/>
          <w:sz w:val="24"/>
          <w:szCs w:val="24"/>
        </w:rPr>
        <w:t>N</w:t>
      </w:r>
      <w:r w:rsidRPr="008D4911">
        <w:rPr>
          <w:rFonts w:ascii="Times New Roman" w:hAnsi="Times New Roman"/>
          <w:sz w:val="24"/>
          <w:szCs w:val="24"/>
        </w:rPr>
        <w:t xml:space="preserve">aručitelj služi u svom poslovanju ili u pružanju svojih usluga, informacije o mjerama za zaštitu i sprječavanje incidenata, </w:t>
      </w:r>
      <w:r w:rsidR="00CE315B" w:rsidRPr="008D4911">
        <w:rPr>
          <w:rFonts w:ascii="Times New Roman" w:hAnsi="Times New Roman"/>
          <w:sz w:val="24"/>
          <w:szCs w:val="24"/>
        </w:rPr>
        <w:t xml:space="preserve">a </w:t>
      </w:r>
      <w:r w:rsidRPr="008D4911">
        <w:rPr>
          <w:rFonts w:ascii="Times New Roman" w:hAnsi="Times New Roman"/>
          <w:sz w:val="24"/>
          <w:szCs w:val="24"/>
        </w:rPr>
        <w:t>sve sukladno propisima o kibernetičkoj sigurnosti, kao ni u one dijelove ponuda koji sadrže podatke čije bi otkrivanje moglo predstavljati prijetnju sa stajališta kibernetičke sigurnosti.</w:t>
      </w:r>
    </w:p>
    <w:p w14:paraId="2BEDEE65" w14:textId="6EFC8815" w:rsidR="00630FB8" w:rsidRPr="008D4911" w:rsidRDefault="00630FB8" w:rsidP="00630FB8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Na zahtjev ponuditelja za uvid zaprimljen najkasnije dan prije isteka roka za </w:t>
      </w:r>
      <w:r w:rsidR="00A27091" w:rsidRPr="008D4911">
        <w:rPr>
          <w:rFonts w:ascii="Times New Roman" w:hAnsi="Times New Roman"/>
          <w:sz w:val="24"/>
          <w:szCs w:val="24"/>
        </w:rPr>
        <w:t>prigovor</w:t>
      </w:r>
      <w:r w:rsidRPr="008D4911">
        <w:rPr>
          <w:rFonts w:ascii="Times New Roman" w:hAnsi="Times New Roman"/>
          <w:sz w:val="24"/>
          <w:szCs w:val="24"/>
        </w:rPr>
        <w:t xml:space="preserve">, </w:t>
      </w:r>
      <w:r w:rsidR="00A27091" w:rsidRPr="008D4911">
        <w:rPr>
          <w:rFonts w:ascii="Times New Roman" w:hAnsi="Times New Roman"/>
          <w:sz w:val="24"/>
          <w:szCs w:val="24"/>
        </w:rPr>
        <w:t>N</w:t>
      </w:r>
      <w:r w:rsidRPr="008D4911">
        <w:rPr>
          <w:rFonts w:ascii="Times New Roman" w:hAnsi="Times New Roman"/>
          <w:sz w:val="24"/>
          <w:szCs w:val="24"/>
        </w:rPr>
        <w:t xml:space="preserve">aručitelj </w:t>
      </w:r>
      <w:r w:rsidR="00A27091" w:rsidRPr="008D4911">
        <w:rPr>
          <w:rFonts w:ascii="Times New Roman" w:hAnsi="Times New Roman"/>
          <w:sz w:val="24"/>
          <w:szCs w:val="24"/>
        </w:rPr>
        <w:t xml:space="preserve">je </w:t>
      </w:r>
      <w:r w:rsidRPr="008D4911">
        <w:rPr>
          <w:rFonts w:ascii="Times New Roman" w:hAnsi="Times New Roman"/>
          <w:sz w:val="24"/>
          <w:szCs w:val="24"/>
        </w:rPr>
        <w:t>obvezan isti uvid omogućiti najkasnije idući radni dan do 16:00 sati.</w:t>
      </w:r>
    </w:p>
    <w:p w14:paraId="03DB86DC" w14:textId="77777777" w:rsidR="009142D4" w:rsidRPr="008D4911" w:rsidRDefault="009142D4" w:rsidP="00CB5A81">
      <w:pPr>
        <w:rPr>
          <w:rFonts w:ascii="Times New Roman" w:hAnsi="Times New Roman"/>
          <w:sz w:val="24"/>
          <w:szCs w:val="24"/>
        </w:rPr>
      </w:pPr>
    </w:p>
    <w:p w14:paraId="1ACEA824" w14:textId="7F5A65CC" w:rsidR="000610EA" w:rsidRPr="008D4911" w:rsidRDefault="009101C5" w:rsidP="00CB5A81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>PRAVNA ZAŠTITA</w:t>
      </w:r>
    </w:p>
    <w:p w14:paraId="50AC7CF8" w14:textId="007EDF25" w:rsidR="00010CC5" w:rsidRPr="008D4911" w:rsidRDefault="00010CC5" w:rsidP="00024B1C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A27091" w:rsidRPr="008D4911">
        <w:rPr>
          <w:rFonts w:ascii="Times New Roman" w:hAnsi="Times New Roman"/>
          <w:bCs/>
          <w:sz w:val="24"/>
          <w:szCs w:val="24"/>
        </w:rPr>
        <w:t>26</w:t>
      </w:r>
      <w:r w:rsidR="0062331B" w:rsidRPr="008D4911">
        <w:rPr>
          <w:rFonts w:ascii="Times New Roman" w:hAnsi="Times New Roman"/>
          <w:bCs/>
          <w:sz w:val="24"/>
          <w:szCs w:val="24"/>
        </w:rPr>
        <w:t>.</w:t>
      </w:r>
    </w:p>
    <w:p w14:paraId="66B44480" w14:textId="45A8D82D" w:rsidR="00984DCE" w:rsidRPr="008D4911" w:rsidRDefault="00474245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861D72" w:rsidRPr="008D4911">
        <w:rPr>
          <w:rFonts w:ascii="Times New Roman" w:hAnsi="Times New Roman"/>
          <w:sz w:val="24"/>
          <w:szCs w:val="24"/>
        </w:rPr>
        <w:t xml:space="preserve">Na </w:t>
      </w:r>
      <w:r w:rsidR="00CE315B" w:rsidRPr="008D4911">
        <w:rPr>
          <w:rFonts w:ascii="Times New Roman" w:hAnsi="Times New Roman"/>
          <w:sz w:val="24"/>
          <w:szCs w:val="24"/>
        </w:rPr>
        <w:t>O</w:t>
      </w:r>
      <w:r w:rsidR="00861D72" w:rsidRPr="008D4911">
        <w:rPr>
          <w:rFonts w:ascii="Times New Roman" w:hAnsi="Times New Roman"/>
          <w:sz w:val="24"/>
          <w:szCs w:val="24"/>
        </w:rPr>
        <w:t xml:space="preserve">dluku </w:t>
      </w:r>
      <w:r w:rsidR="00A96AF3" w:rsidRPr="008D4911">
        <w:rPr>
          <w:rFonts w:ascii="Times New Roman" w:hAnsi="Times New Roman"/>
          <w:sz w:val="24"/>
          <w:szCs w:val="24"/>
        </w:rPr>
        <w:t>u</w:t>
      </w:r>
      <w:r w:rsidR="00861D72" w:rsidRPr="008D4911">
        <w:rPr>
          <w:rFonts w:ascii="Times New Roman" w:hAnsi="Times New Roman"/>
          <w:sz w:val="24"/>
          <w:szCs w:val="24"/>
        </w:rPr>
        <w:t xml:space="preserve"> postupk</w:t>
      </w:r>
      <w:r w:rsidR="00A96AF3" w:rsidRPr="008D4911">
        <w:rPr>
          <w:rFonts w:ascii="Times New Roman" w:hAnsi="Times New Roman"/>
          <w:sz w:val="24"/>
          <w:szCs w:val="24"/>
        </w:rPr>
        <w:t>u</w:t>
      </w:r>
      <w:r w:rsidRPr="008D4911">
        <w:rPr>
          <w:rFonts w:ascii="Times New Roman" w:hAnsi="Times New Roman"/>
          <w:sz w:val="24"/>
          <w:szCs w:val="24"/>
        </w:rPr>
        <w:t xml:space="preserve"> jednostavne</w:t>
      </w:r>
      <w:r w:rsidR="00B62569" w:rsidRPr="008D4911">
        <w:rPr>
          <w:rFonts w:ascii="Times New Roman" w:hAnsi="Times New Roman"/>
          <w:sz w:val="24"/>
          <w:szCs w:val="24"/>
        </w:rPr>
        <w:t xml:space="preserve"> nabave</w:t>
      </w:r>
      <w:r w:rsidR="00861D72" w:rsidRPr="008D4911">
        <w:rPr>
          <w:rFonts w:ascii="Times New Roman" w:hAnsi="Times New Roman"/>
          <w:sz w:val="24"/>
          <w:szCs w:val="24"/>
        </w:rPr>
        <w:t xml:space="preserve"> </w:t>
      </w:r>
      <w:r w:rsidRPr="008D4911">
        <w:rPr>
          <w:rFonts w:ascii="Times New Roman" w:hAnsi="Times New Roman"/>
          <w:sz w:val="24"/>
          <w:szCs w:val="24"/>
        </w:rPr>
        <w:t xml:space="preserve">čija je procijenjena vrijednost veća od 15.000,00 eura dopušteno je podnijeti prigovor u pisanom obliku </w:t>
      </w:r>
      <w:r w:rsidR="003A4C8E" w:rsidRPr="008D4911">
        <w:rPr>
          <w:rFonts w:ascii="Times New Roman" w:hAnsi="Times New Roman"/>
          <w:sz w:val="24"/>
          <w:szCs w:val="24"/>
        </w:rPr>
        <w:t>čelniku</w:t>
      </w:r>
      <w:r w:rsidR="00CE315B" w:rsidRPr="008D4911">
        <w:rPr>
          <w:rFonts w:ascii="Times New Roman" w:hAnsi="Times New Roman"/>
          <w:sz w:val="24"/>
          <w:szCs w:val="24"/>
        </w:rPr>
        <w:t xml:space="preserve"> Naručitelja</w:t>
      </w:r>
      <w:r w:rsidRPr="008D4911">
        <w:rPr>
          <w:rFonts w:ascii="Times New Roman" w:hAnsi="Times New Roman"/>
          <w:sz w:val="24"/>
          <w:szCs w:val="24"/>
        </w:rPr>
        <w:t xml:space="preserve">. </w:t>
      </w:r>
    </w:p>
    <w:p w14:paraId="776831FA" w14:textId="09896A2F" w:rsidR="00474245" w:rsidRPr="008D4911" w:rsidRDefault="00474245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(2) Pravo na prigovor ima svaki gospodarski subjekt koji ima ili je imao pravni interes za dobivanje određenog ugovora o jednostavnoj nabavi</w:t>
      </w:r>
      <w:r w:rsidR="00A27091" w:rsidRPr="008D4911">
        <w:rPr>
          <w:rFonts w:ascii="Times New Roman" w:hAnsi="Times New Roman"/>
          <w:sz w:val="24"/>
          <w:szCs w:val="24"/>
        </w:rPr>
        <w:t xml:space="preserve"> </w:t>
      </w:r>
      <w:r w:rsidRPr="008D4911">
        <w:rPr>
          <w:rFonts w:ascii="Times New Roman" w:hAnsi="Times New Roman"/>
          <w:sz w:val="24"/>
          <w:szCs w:val="24"/>
        </w:rPr>
        <w:t>ili projektnog natječaja i koji je pretrpio ili bi mogao pretrpjeti štetu od navodnoga kršenja subjektivnih prava.</w:t>
      </w:r>
    </w:p>
    <w:p w14:paraId="1014A434" w14:textId="6E2A4A3F" w:rsidR="00474245" w:rsidRPr="008D4911" w:rsidRDefault="00474245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(3) Prigovor se izjavljuje </w:t>
      </w:r>
      <w:r w:rsidR="00A96AF3" w:rsidRPr="008D4911">
        <w:rPr>
          <w:rFonts w:ascii="Times New Roman" w:hAnsi="Times New Roman"/>
          <w:sz w:val="24"/>
          <w:szCs w:val="24"/>
        </w:rPr>
        <w:t xml:space="preserve">čelniku </w:t>
      </w:r>
      <w:r w:rsidR="00A27091" w:rsidRPr="008D4911">
        <w:rPr>
          <w:rFonts w:ascii="Times New Roman" w:hAnsi="Times New Roman"/>
          <w:sz w:val="24"/>
          <w:szCs w:val="24"/>
        </w:rPr>
        <w:t>Naručitelj</w:t>
      </w:r>
      <w:r w:rsidR="00A96AF3" w:rsidRPr="008D4911">
        <w:rPr>
          <w:rFonts w:ascii="Times New Roman" w:hAnsi="Times New Roman"/>
          <w:sz w:val="24"/>
          <w:szCs w:val="24"/>
        </w:rPr>
        <w:t>a</w:t>
      </w:r>
      <w:r w:rsidR="00A27091" w:rsidRPr="008D4911">
        <w:rPr>
          <w:rFonts w:ascii="Times New Roman" w:hAnsi="Times New Roman"/>
          <w:sz w:val="24"/>
          <w:szCs w:val="24"/>
        </w:rPr>
        <w:t xml:space="preserve"> elektroničkim sredstvima komunikacije putem EOJN</w:t>
      </w:r>
      <w:r w:rsidR="00A96AF3" w:rsidRPr="008D4911">
        <w:rPr>
          <w:rFonts w:ascii="Times New Roman" w:hAnsi="Times New Roman"/>
          <w:sz w:val="24"/>
          <w:szCs w:val="24"/>
        </w:rPr>
        <w:t>-a</w:t>
      </w:r>
      <w:r w:rsidR="00A27091" w:rsidRPr="008D4911">
        <w:rPr>
          <w:rFonts w:ascii="Times New Roman" w:hAnsi="Times New Roman"/>
          <w:sz w:val="24"/>
          <w:szCs w:val="24"/>
        </w:rPr>
        <w:t xml:space="preserve"> </w:t>
      </w:r>
      <w:r w:rsidRPr="008D4911">
        <w:rPr>
          <w:rFonts w:ascii="Times New Roman" w:hAnsi="Times New Roman"/>
          <w:sz w:val="24"/>
          <w:szCs w:val="24"/>
        </w:rPr>
        <w:t xml:space="preserve">u roku od 5 dana od primitka </w:t>
      </w:r>
      <w:r w:rsidR="00A96AF3" w:rsidRPr="008D4911">
        <w:rPr>
          <w:rFonts w:ascii="Times New Roman" w:hAnsi="Times New Roman"/>
          <w:sz w:val="24"/>
          <w:szCs w:val="24"/>
        </w:rPr>
        <w:t>O</w:t>
      </w:r>
      <w:r w:rsidRPr="008D4911">
        <w:rPr>
          <w:rFonts w:ascii="Times New Roman" w:hAnsi="Times New Roman"/>
          <w:sz w:val="24"/>
          <w:szCs w:val="24"/>
        </w:rPr>
        <w:t>dluke</w:t>
      </w:r>
      <w:r w:rsidR="00A27091" w:rsidRPr="008D4911">
        <w:rPr>
          <w:rFonts w:ascii="Times New Roman" w:hAnsi="Times New Roman"/>
          <w:sz w:val="24"/>
          <w:szCs w:val="24"/>
        </w:rPr>
        <w:t>, a u suprotnom će se prigovor odbaciti.</w:t>
      </w:r>
    </w:p>
    <w:p w14:paraId="12A87DEC" w14:textId="77777777" w:rsidR="00954EDF" w:rsidRPr="008D4911" w:rsidRDefault="00954EDF" w:rsidP="00474245">
      <w:pPr>
        <w:rPr>
          <w:rFonts w:ascii="Times New Roman" w:hAnsi="Times New Roman"/>
          <w:sz w:val="24"/>
          <w:szCs w:val="24"/>
        </w:rPr>
      </w:pPr>
    </w:p>
    <w:p w14:paraId="1C8EA85C" w14:textId="5FB3E640" w:rsidR="00BA5922" w:rsidRPr="008D4911" w:rsidRDefault="00BA5922" w:rsidP="00BA5922">
      <w:pPr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Članak </w:t>
      </w:r>
      <w:r w:rsidR="00A27091" w:rsidRPr="008D4911">
        <w:rPr>
          <w:rFonts w:ascii="Times New Roman" w:hAnsi="Times New Roman"/>
          <w:sz w:val="24"/>
          <w:szCs w:val="24"/>
        </w:rPr>
        <w:t>27</w:t>
      </w:r>
      <w:r w:rsidRPr="008D4911">
        <w:rPr>
          <w:rFonts w:ascii="Times New Roman" w:hAnsi="Times New Roman"/>
          <w:sz w:val="24"/>
          <w:szCs w:val="24"/>
        </w:rPr>
        <w:t xml:space="preserve">. </w:t>
      </w:r>
    </w:p>
    <w:p w14:paraId="7F02C12E" w14:textId="423A9854" w:rsidR="00BA5922" w:rsidRPr="008D4911" w:rsidRDefault="00BA5922" w:rsidP="00BA5922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(1) Podnositelj prigovora može odustati od prigovora sve do otpreme odluke o prigovoru.</w:t>
      </w:r>
    </w:p>
    <w:p w14:paraId="237B5BB1" w14:textId="643B2746" w:rsidR="00BA5922" w:rsidRPr="008D4911" w:rsidRDefault="00BA5922" w:rsidP="00BA5922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lastRenderedPageBreak/>
        <w:t>(</w:t>
      </w:r>
      <w:r w:rsidR="0067763D" w:rsidRPr="008D4911">
        <w:rPr>
          <w:rFonts w:ascii="Times New Roman" w:hAnsi="Times New Roman"/>
          <w:sz w:val="24"/>
          <w:szCs w:val="24"/>
        </w:rPr>
        <w:t>2</w:t>
      </w:r>
      <w:r w:rsidRPr="008D4911">
        <w:rPr>
          <w:rFonts w:ascii="Times New Roman" w:hAnsi="Times New Roman"/>
          <w:sz w:val="24"/>
          <w:szCs w:val="24"/>
        </w:rPr>
        <w:t>) Odustanak od prigovora ne može se opozvati.</w:t>
      </w:r>
    </w:p>
    <w:p w14:paraId="7D12E35A" w14:textId="64029CD8" w:rsidR="00BA5922" w:rsidRPr="008D4911" w:rsidRDefault="00BA5922" w:rsidP="00BA5922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67763D" w:rsidRPr="008D4911">
        <w:rPr>
          <w:rFonts w:ascii="Times New Roman" w:hAnsi="Times New Roman"/>
          <w:sz w:val="24"/>
          <w:szCs w:val="24"/>
        </w:rPr>
        <w:t>3</w:t>
      </w:r>
      <w:r w:rsidRPr="008D4911">
        <w:rPr>
          <w:rFonts w:ascii="Times New Roman" w:hAnsi="Times New Roman"/>
          <w:sz w:val="24"/>
          <w:szCs w:val="24"/>
        </w:rPr>
        <w:t xml:space="preserve">) Ako podnositelj prigovora odustane od prigovora, odgovorna osoba </w:t>
      </w:r>
      <w:r w:rsidR="00A27091" w:rsidRPr="008D4911">
        <w:rPr>
          <w:rFonts w:ascii="Times New Roman" w:hAnsi="Times New Roman"/>
          <w:sz w:val="24"/>
          <w:szCs w:val="24"/>
        </w:rPr>
        <w:t>N</w:t>
      </w:r>
      <w:r w:rsidRPr="008D4911">
        <w:rPr>
          <w:rFonts w:ascii="Times New Roman" w:hAnsi="Times New Roman"/>
          <w:sz w:val="24"/>
          <w:szCs w:val="24"/>
        </w:rPr>
        <w:t>aručitelja će obustaviti postupak.</w:t>
      </w:r>
    </w:p>
    <w:p w14:paraId="3B9B7253" w14:textId="77777777" w:rsidR="00630FB8" w:rsidRPr="008D4911" w:rsidRDefault="00630FB8" w:rsidP="00BA5922">
      <w:pPr>
        <w:jc w:val="center"/>
        <w:rPr>
          <w:rFonts w:ascii="Times New Roman" w:hAnsi="Times New Roman"/>
          <w:sz w:val="24"/>
          <w:szCs w:val="24"/>
        </w:rPr>
      </w:pPr>
    </w:p>
    <w:p w14:paraId="798AD81B" w14:textId="5ED4BE06" w:rsidR="00BA5922" w:rsidRPr="008D4911" w:rsidRDefault="00BA5922" w:rsidP="00BA5922">
      <w:pPr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Članak </w:t>
      </w:r>
      <w:r w:rsidR="00A27091" w:rsidRPr="008D4911">
        <w:rPr>
          <w:rFonts w:ascii="Times New Roman" w:hAnsi="Times New Roman"/>
          <w:sz w:val="24"/>
          <w:szCs w:val="24"/>
        </w:rPr>
        <w:t>28</w:t>
      </w:r>
      <w:r w:rsidRPr="008D4911">
        <w:rPr>
          <w:rFonts w:ascii="Times New Roman" w:hAnsi="Times New Roman"/>
          <w:sz w:val="24"/>
          <w:szCs w:val="24"/>
        </w:rPr>
        <w:t>.</w:t>
      </w:r>
    </w:p>
    <w:p w14:paraId="3D1D6AB3" w14:textId="2A29A07C" w:rsidR="00BA5922" w:rsidRPr="008D4911" w:rsidRDefault="00BA5922" w:rsidP="00BA5922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A96AF3" w:rsidRPr="008D4911">
        <w:rPr>
          <w:rFonts w:ascii="Times New Roman" w:hAnsi="Times New Roman"/>
          <w:sz w:val="24"/>
          <w:szCs w:val="24"/>
        </w:rPr>
        <w:t>Č</w:t>
      </w:r>
      <w:r w:rsidR="003A5643" w:rsidRPr="008D4911">
        <w:rPr>
          <w:rFonts w:ascii="Times New Roman" w:hAnsi="Times New Roman"/>
          <w:sz w:val="24"/>
          <w:szCs w:val="24"/>
        </w:rPr>
        <w:t>elnik</w:t>
      </w:r>
      <w:r w:rsidR="00A96AF3" w:rsidRPr="008D4911">
        <w:rPr>
          <w:rFonts w:ascii="Times New Roman" w:hAnsi="Times New Roman"/>
          <w:sz w:val="24"/>
          <w:szCs w:val="24"/>
        </w:rPr>
        <w:t xml:space="preserve"> Naručitelja</w:t>
      </w:r>
      <w:r w:rsidRPr="008D4911">
        <w:rPr>
          <w:rFonts w:ascii="Times New Roman" w:hAnsi="Times New Roman"/>
          <w:sz w:val="24"/>
          <w:szCs w:val="24"/>
        </w:rPr>
        <w:t xml:space="preserve"> u postupku po prigovoru može:</w:t>
      </w:r>
    </w:p>
    <w:p w14:paraId="2C93214E" w14:textId="19FE83B9" w:rsidR="00BA5922" w:rsidRPr="008D4911" w:rsidRDefault="00BA5922" w:rsidP="00BA5922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1. obustaviti postupak</w:t>
      </w:r>
      <w:r w:rsidR="00A96AF3" w:rsidRPr="008D4911">
        <w:rPr>
          <w:rFonts w:ascii="Times New Roman" w:hAnsi="Times New Roman"/>
          <w:sz w:val="24"/>
          <w:szCs w:val="24"/>
        </w:rPr>
        <w:t>,</w:t>
      </w:r>
    </w:p>
    <w:p w14:paraId="237183BB" w14:textId="54101F68" w:rsidR="00BA5922" w:rsidRPr="008D4911" w:rsidRDefault="00BA5922" w:rsidP="00BA5922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2. odbaciti prigovor zbog nedopuštenosti, nepravodobnosti, nedostatka pravnog interesa i zbog toga što je izjavljena od neovlaštene osobe</w:t>
      </w:r>
      <w:r w:rsidR="00A96AF3" w:rsidRPr="008D4911">
        <w:rPr>
          <w:rFonts w:ascii="Times New Roman" w:hAnsi="Times New Roman"/>
          <w:sz w:val="24"/>
          <w:szCs w:val="24"/>
        </w:rPr>
        <w:t>,</w:t>
      </w:r>
    </w:p>
    <w:p w14:paraId="54D760F8" w14:textId="0991B266" w:rsidR="00BA5922" w:rsidRPr="008D4911" w:rsidRDefault="00BA5922" w:rsidP="00BA5922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3. odbiti prigovor</w:t>
      </w:r>
      <w:r w:rsidR="00A96AF3" w:rsidRPr="008D4911">
        <w:rPr>
          <w:rFonts w:ascii="Times New Roman" w:hAnsi="Times New Roman"/>
          <w:sz w:val="24"/>
          <w:szCs w:val="24"/>
        </w:rPr>
        <w:t>,</w:t>
      </w:r>
    </w:p>
    <w:p w14:paraId="65AFE13C" w14:textId="3575AFD3" w:rsidR="00BA5922" w:rsidRPr="008D4911" w:rsidRDefault="00BA5922" w:rsidP="00BA5922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4. usvojiti prigovor te u tom slučaju poništiti odluku ili postupak</w:t>
      </w:r>
      <w:r w:rsidR="00A96AF3" w:rsidRPr="008D4911">
        <w:rPr>
          <w:rFonts w:ascii="Times New Roman" w:hAnsi="Times New Roman"/>
          <w:sz w:val="24"/>
          <w:szCs w:val="24"/>
        </w:rPr>
        <w:t>.</w:t>
      </w:r>
      <w:r w:rsidRPr="008D4911">
        <w:rPr>
          <w:rFonts w:ascii="Times New Roman" w:hAnsi="Times New Roman"/>
          <w:sz w:val="24"/>
          <w:szCs w:val="24"/>
        </w:rPr>
        <w:t xml:space="preserve"> </w:t>
      </w:r>
    </w:p>
    <w:p w14:paraId="4274D564" w14:textId="0ED4EB05" w:rsidR="00BA5922" w:rsidRPr="008D4911" w:rsidRDefault="00BA5922" w:rsidP="0047424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Odluka o prigovoru mora biti obrazložena. </w:t>
      </w:r>
    </w:p>
    <w:p w14:paraId="756D0396" w14:textId="79D4B311" w:rsidR="00BA5922" w:rsidRPr="008D4911" w:rsidRDefault="00BA5922" w:rsidP="0047424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(3) Odluka o prigovoru dostavlja se objavom u EOJN</w:t>
      </w:r>
      <w:r w:rsidR="00A96AF3" w:rsidRPr="008D4911">
        <w:rPr>
          <w:rFonts w:ascii="Times New Roman" w:hAnsi="Times New Roman"/>
          <w:sz w:val="24"/>
          <w:szCs w:val="24"/>
        </w:rPr>
        <w:t>-u</w:t>
      </w:r>
      <w:r w:rsidR="005D5FA4" w:rsidRPr="008D4911">
        <w:rPr>
          <w:rFonts w:ascii="Times New Roman" w:hAnsi="Times New Roman"/>
          <w:sz w:val="24"/>
          <w:szCs w:val="24"/>
        </w:rPr>
        <w:t>.</w:t>
      </w:r>
    </w:p>
    <w:p w14:paraId="371B55B3" w14:textId="2A0E4695" w:rsidR="00EA18D1" w:rsidRPr="008D4911" w:rsidRDefault="00BA5922" w:rsidP="0047424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DF3B5C" w:rsidRPr="008D4911">
        <w:rPr>
          <w:rFonts w:ascii="Times New Roman" w:hAnsi="Times New Roman"/>
          <w:sz w:val="24"/>
          <w:szCs w:val="24"/>
        </w:rPr>
        <w:t>4</w:t>
      </w:r>
      <w:r w:rsidRPr="008D4911">
        <w:rPr>
          <w:rFonts w:ascii="Times New Roman" w:hAnsi="Times New Roman"/>
          <w:sz w:val="24"/>
          <w:szCs w:val="24"/>
        </w:rPr>
        <w:t>) Postupak po prigovoru nije upravni postupak te protiv takve odluke nije dopuštena žalba niti je moguće pokrenuti upravni spor.</w:t>
      </w:r>
    </w:p>
    <w:p w14:paraId="1FBAB6E1" w14:textId="20554075" w:rsidR="00516E7D" w:rsidRPr="008D4911" w:rsidRDefault="00516E7D" w:rsidP="000610EA">
      <w:pPr>
        <w:spacing w:after="0"/>
        <w:rPr>
          <w:rFonts w:ascii="Times New Roman" w:hAnsi="Times New Roman"/>
          <w:sz w:val="24"/>
          <w:szCs w:val="24"/>
        </w:rPr>
      </w:pPr>
    </w:p>
    <w:p w14:paraId="16BCB731" w14:textId="77777777" w:rsidR="000610EA" w:rsidRPr="008D4911" w:rsidRDefault="000610EA" w:rsidP="000610EA">
      <w:pPr>
        <w:spacing w:after="0"/>
        <w:rPr>
          <w:rFonts w:ascii="Times New Roman" w:hAnsi="Times New Roman"/>
          <w:sz w:val="24"/>
          <w:szCs w:val="24"/>
        </w:rPr>
      </w:pPr>
    </w:p>
    <w:p w14:paraId="712A56B9" w14:textId="4A0040B0" w:rsidR="000610EA" w:rsidRPr="008D4911" w:rsidRDefault="00516E7D" w:rsidP="00474245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>UGOVOR O JEDNOSTAVNOJ NABAVI</w:t>
      </w:r>
    </w:p>
    <w:p w14:paraId="2881C48B" w14:textId="28E3F4F1" w:rsidR="00516E7D" w:rsidRPr="008D4911" w:rsidRDefault="00516E7D" w:rsidP="00516E7D">
      <w:pPr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Članak </w:t>
      </w:r>
      <w:r w:rsidR="005D5FA4" w:rsidRPr="008D4911">
        <w:rPr>
          <w:rFonts w:ascii="Times New Roman" w:hAnsi="Times New Roman"/>
          <w:sz w:val="24"/>
          <w:szCs w:val="24"/>
        </w:rPr>
        <w:t>29</w:t>
      </w:r>
      <w:r w:rsidRPr="008D4911">
        <w:rPr>
          <w:rFonts w:ascii="Times New Roman" w:hAnsi="Times New Roman"/>
          <w:sz w:val="24"/>
          <w:szCs w:val="24"/>
        </w:rPr>
        <w:t>.</w:t>
      </w:r>
    </w:p>
    <w:p w14:paraId="42207F48" w14:textId="186864CE" w:rsidR="00516E7D" w:rsidRPr="008D4911" w:rsidRDefault="00516E7D" w:rsidP="00516E7D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(1) S odabranim ponuditeljem sklapa se ugovor o jednostavnoj nabavi nakon izvršnosti odluke o odabiru</w:t>
      </w:r>
      <w:r w:rsidR="00833F54" w:rsidRPr="008D4911">
        <w:rPr>
          <w:rFonts w:ascii="Times New Roman" w:hAnsi="Times New Roman"/>
          <w:sz w:val="24"/>
          <w:szCs w:val="24"/>
        </w:rPr>
        <w:t>.</w:t>
      </w:r>
    </w:p>
    <w:p w14:paraId="5FF0D941" w14:textId="3412054F" w:rsidR="00516E7D" w:rsidRPr="008D4911" w:rsidRDefault="00516E7D" w:rsidP="00516E7D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Ugovorne strane izvršavaju ugovor o nabavi u skladu s uvjetima određenima u </w:t>
      </w:r>
      <w:r w:rsidR="005D5FA4" w:rsidRPr="008D4911">
        <w:rPr>
          <w:rFonts w:ascii="Times New Roman" w:hAnsi="Times New Roman"/>
          <w:sz w:val="24"/>
          <w:szCs w:val="24"/>
        </w:rPr>
        <w:t>pozivu na dostavu ponuda</w:t>
      </w:r>
      <w:r w:rsidRPr="008D4911">
        <w:rPr>
          <w:rFonts w:ascii="Times New Roman" w:hAnsi="Times New Roman"/>
          <w:sz w:val="24"/>
          <w:szCs w:val="24"/>
        </w:rPr>
        <w:t xml:space="preserve"> i odabranom ponudom.</w:t>
      </w:r>
    </w:p>
    <w:p w14:paraId="4D1799DB" w14:textId="5D61B82E" w:rsidR="00516E7D" w:rsidRPr="008D4911" w:rsidRDefault="00516E7D" w:rsidP="00516E7D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5D5FA4" w:rsidRPr="008D4911">
        <w:rPr>
          <w:rFonts w:ascii="Times New Roman" w:hAnsi="Times New Roman"/>
          <w:sz w:val="24"/>
          <w:szCs w:val="24"/>
        </w:rPr>
        <w:t>3</w:t>
      </w:r>
      <w:r w:rsidRPr="008D4911">
        <w:rPr>
          <w:rFonts w:ascii="Times New Roman" w:hAnsi="Times New Roman"/>
          <w:sz w:val="24"/>
          <w:szCs w:val="24"/>
        </w:rPr>
        <w:t xml:space="preserve">) Izvršenje ugovora prati </w:t>
      </w:r>
      <w:r w:rsidR="005D5FA4" w:rsidRPr="008D4911">
        <w:rPr>
          <w:rFonts w:ascii="Times New Roman" w:hAnsi="Times New Roman"/>
          <w:sz w:val="24"/>
          <w:szCs w:val="24"/>
        </w:rPr>
        <w:t>i kontrolira upravn</w:t>
      </w:r>
      <w:r w:rsidR="00A96AF3" w:rsidRPr="008D4911">
        <w:rPr>
          <w:rFonts w:ascii="Times New Roman" w:hAnsi="Times New Roman"/>
          <w:sz w:val="24"/>
          <w:szCs w:val="24"/>
        </w:rPr>
        <w:t xml:space="preserve">o tijelo </w:t>
      </w:r>
      <w:r w:rsidRPr="008D4911">
        <w:rPr>
          <w:rFonts w:ascii="Times New Roman" w:hAnsi="Times New Roman"/>
          <w:sz w:val="24"/>
          <w:szCs w:val="24"/>
        </w:rPr>
        <w:t>koj</w:t>
      </w:r>
      <w:r w:rsidR="00A96AF3" w:rsidRPr="008D4911">
        <w:rPr>
          <w:rFonts w:ascii="Times New Roman" w:hAnsi="Times New Roman"/>
          <w:sz w:val="24"/>
          <w:szCs w:val="24"/>
        </w:rPr>
        <w:t>e</w:t>
      </w:r>
      <w:r w:rsidRPr="008D4911">
        <w:rPr>
          <w:rFonts w:ascii="Times New Roman" w:hAnsi="Times New Roman"/>
          <w:sz w:val="24"/>
          <w:szCs w:val="24"/>
        </w:rPr>
        <w:t xml:space="preserve"> je pokrenu</w:t>
      </w:r>
      <w:r w:rsidR="00A96AF3" w:rsidRPr="008D4911">
        <w:rPr>
          <w:rFonts w:ascii="Times New Roman" w:hAnsi="Times New Roman"/>
          <w:sz w:val="24"/>
          <w:szCs w:val="24"/>
        </w:rPr>
        <w:t>l</w:t>
      </w:r>
      <w:r w:rsidR="005D5FA4" w:rsidRPr="008D4911">
        <w:rPr>
          <w:rFonts w:ascii="Times New Roman" w:hAnsi="Times New Roman"/>
          <w:sz w:val="24"/>
          <w:szCs w:val="24"/>
        </w:rPr>
        <w:t>o</w:t>
      </w:r>
      <w:r w:rsidRPr="008D4911">
        <w:rPr>
          <w:rFonts w:ascii="Times New Roman" w:hAnsi="Times New Roman"/>
          <w:sz w:val="24"/>
          <w:szCs w:val="24"/>
        </w:rPr>
        <w:t xml:space="preserve"> nabavu, odnosno druga osoba koju odredi </w:t>
      </w:r>
      <w:r w:rsidR="003A5643" w:rsidRPr="008D4911">
        <w:rPr>
          <w:rFonts w:ascii="Times New Roman" w:hAnsi="Times New Roman"/>
          <w:sz w:val="24"/>
          <w:szCs w:val="24"/>
        </w:rPr>
        <w:t xml:space="preserve">pročelnik nadležnog upravnog </w:t>
      </w:r>
      <w:r w:rsidR="00A96AF3" w:rsidRPr="008D4911">
        <w:rPr>
          <w:rFonts w:ascii="Times New Roman" w:hAnsi="Times New Roman"/>
          <w:sz w:val="24"/>
          <w:szCs w:val="24"/>
        </w:rPr>
        <w:t>tij</w:t>
      </w:r>
      <w:r w:rsidR="003A5643" w:rsidRPr="008D4911">
        <w:rPr>
          <w:rFonts w:ascii="Times New Roman" w:hAnsi="Times New Roman"/>
          <w:sz w:val="24"/>
          <w:szCs w:val="24"/>
        </w:rPr>
        <w:t>ela</w:t>
      </w:r>
      <w:r w:rsidRPr="008D4911">
        <w:rPr>
          <w:rFonts w:ascii="Times New Roman" w:hAnsi="Times New Roman"/>
          <w:sz w:val="24"/>
          <w:szCs w:val="24"/>
        </w:rPr>
        <w:t>.</w:t>
      </w:r>
    </w:p>
    <w:p w14:paraId="79859344" w14:textId="661DF2A9" w:rsidR="00EA18D1" w:rsidRPr="008D4911" w:rsidRDefault="00516E7D" w:rsidP="0047424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</w:t>
      </w:r>
      <w:r w:rsidR="005D5FA4" w:rsidRPr="008D4911">
        <w:rPr>
          <w:rFonts w:ascii="Times New Roman" w:hAnsi="Times New Roman"/>
          <w:sz w:val="24"/>
          <w:szCs w:val="24"/>
        </w:rPr>
        <w:t>4</w:t>
      </w:r>
      <w:r w:rsidRPr="008D4911">
        <w:rPr>
          <w:rFonts w:ascii="Times New Roman" w:hAnsi="Times New Roman"/>
          <w:sz w:val="24"/>
          <w:szCs w:val="24"/>
        </w:rPr>
        <w:t xml:space="preserve">) Podatci o izvršenju ugovora </w:t>
      </w:r>
      <w:r w:rsidR="00DF3B5C" w:rsidRPr="008D4911">
        <w:rPr>
          <w:rFonts w:ascii="Times New Roman" w:hAnsi="Times New Roman"/>
          <w:sz w:val="24"/>
          <w:szCs w:val="24"/>
        </w:rPr>
        <w:t xml:space="preserve">dostavljaju se </w:t>
      </w:r>
      <w:r w:rsidR="003A5643" w:rsidRPr="008D4911">
        <w:rPr>
          <w:rFonts w:ascii="Times New Roman" w:hAnsi="Times New Roman"/>
          <w:sz w:val="24"/>
          <w:szCs w:val="24"/>
        </w:rPr>
        <w:t>Upravnom odjelu za financije</w:t>
      </w:r>
      <w:r w:rsidR="00DF3B5C" w:rsidRPr="008D4911">
        <w:rPr>
          <w:rFonts w:ascii="Times New Roman" w:hAnsi="Times New Roman"/>
          <w:sz w:val="24"/>
          <w:szCs w:val="24"/>
        </w:rPr>
        <w:t xml:space="preserve"> za potrebe praćenja ugovora</w:t>
      </w:r>
      <w:r w:rsidR="006F398A" w:rsidRPr="008D4911">
        <w:rPr>
          <w:rFonts w:ascii="Times New Roman" w:hAnsi="Times New Roman"/>
          <w:sz w:val="24"/>
          <w:szCs w:val="24"/>
        </w:rPr>
        <w:t xml:space="preserve"> i unošenja u registar ugovora. </w:t>
      </w:r>
      <w:r w:rsidRPr="008D4911">
        <w:rPr>
          <w:rFonts w:ascii="Times New Roman" w:hAnsi="Times New Roman"/>
          <w:sz w:val="24"/>
          <w:szCs w:val="24"/>
        </w:rPr>
        <w:t xml:space="preserve"> </w:t>
      </w:r>
    </w:p>
    <w:p w14:paraId="2396D21B" w14:textId="77777777" w:rsidR="005F68D9" w:rsidRPr="008D4911" w:rsidRDefault="005F68D9" w:rsidP="00474245">
      <w:pPr>
        <w:rPr>
          <w:rFonts w:ascii="Times New Roman" w:hAnsi="Times New Roman"/>
          <w:sz w:val="24"/>
          <w:szCs w:val="24"/>
        </w:rPr>
      </w:pPr>
    </w:p>
    <w:p w14:paraId="478426A3" w14:textId="06BE8A44" w:rsidR="000610EA" w:rsidRPr="008D4911" w:rsidRDefault="00BA5922" w:rsidP="00E50B95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>IZMJENE UGOVORA O JEDNOSTAVNOJ NABAVI</w:t>
      </w:r>
    </w:p>
    <w:p w14:paraId="7F82AF42" w14:textId="191F7025" w:rsidR="00E50B95" w:rsidRPr="008D4911" w:rsidRDefault="00E50B95" w:rsidP="00E50B95">
      <w:pPr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Članak </w:t>
      </w:r>
      <w:r w:rsidR="005D5FA4" w:rsidRPr="008D4911">
        <w:rPr>
          <w:rFonts w:ascii="Times New Roman" w:hAnsi="Times New Roman"/>
          <w:sz w:val="24"/>
          <w:szCs w:val="24"/>
        </w:rPr>
        <w:t>30</w:t>
      </w:r>
      <w:r w:rsidRPr="008D4911">
        <w:rPr>
          <w:rFonts w:ascii="Times New Roman" w:hAnsi="Times New Roman"/>
          <w:sz w:val="24"/>
          <w:szCs w:val="24"/>
        </w:rPr>
        <w:t>.</w:t>
      </w:r>
    </w:p>
    <w:p w14:paraId="7B3050D7" w14:textId="2B41F7DC" w:rsidR="00E50B95" w:rsidRPr="008D4911" w:rsidRDefault="00E50B95" w:rsidP="00E50B9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Naručitelj smije izmijeniti ugovor o jednostavnoj nabavi tijekom njegova trajanja bez provođenja novog postupka jednostavne nabave uz odgovarajuću primjenu članaka 315. – 320. </w:t>
      </w:r>
      <w:r w:rsidR="00A96AF3" w:rsidRPr="008D4911">
        <w:rPr>
          <w:rFonts w:ascii="Times New Roman" w:hAnsi="Times New Roman"/>
          <w:sz w:val="24"/>
          <w:szCs w:val="24"/>
        </w:rPr>
        <w:t>ZJN-a</w:t>
      </w:r>
      <w:r w:rsidRPr="008D4911">
        <w:rPr>
          <w:rFonts w:ascii="Times New Roman" w:hAnsi="Times New Roman"/>
          <w:sz w:val="24"/>
          <w:szCs w:val="24"/>
        </w:rPr>
        <w:t>.</w:t>
      </w:r>
    </w:p>
    <w:p w14:paraId="079A4936" w14:textId="29AAFB02" w:rsidR="00E50B95" w:rsidRPr="008D4911" w:rsidRDefault="00E50B95" w:rsidP="00E50B9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Izmjene ugovora o nabavi </w:t>
      </w:r>
      <w:r w:rsidR="005D5FA4" w:rsidRPr="008D4911">
        <w:rPr>
          <w:rFonts w:ascii="Times New Roman" w:hAnsi="Times New Roman"/>
          <w:sz w:val="24"/>
          <w:szCs w:val="24"/>
        </w:rPr>
        <w:t>N</w:t>
      </w:r>
      <w:r w:rsidRPr="008D4911">
        <w:rPr>
          <w:rFonts w:ascii="Times New Roman" w:hAnsi="Times New Roman"/>
          <w:sz w:val="24"/>
          <w:szCs w:val="24"/>
        </w:rPr>
        <w:t xml:space="preserve">aručitelj </w:t>
      </w:r>
      <w:r w:rsidR="005D5FA4" w:rsidRPr="008D4911">
        <w:rPr>
          <w:rFonts w:ascii="Times New Roman" w:hAnsi="Times New Roman"/>
          <w:sz w:val="24"/>
          <w:szCs w:val="24"/>
        </w:rPr>
        <w:t xml:space="preserve">je </w:t>
      </w:r>
      <w:r w:rsidRPr="008D4911">
        <w:rPr>
          <w:rFonts w:ascii="Times New Roman" w:hAnsi="Times New Roman"/>
          <w:sz w:val="24"/>
          <w:szCs w:val="24"/>
        </w:rPr>
        <w:t>obvezan objaviti u registru ugovora u roku od 30 dana od dana izmjene ugovora.</w:t>
      </w:r>
    </w:p>
    <w:p w14:paraId="0838E5D0" w14:textId="1CCE839F" w:rsidR="00E50B95" w:rsidRPr="008D4911" w:rsidRDefault="00E50B95" w:rsidP="00E50B9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(3) Neovisno o pravilima izmjene ugovora, izmjena ugovora o jednostavnoj nabavi </w:t>
      </w:r>
      <w:r w:rsidR="005E7912" w:rsidRPr="008D4911">
        <w:rPr>
          <w:rFonts w:ascii="Times New Roman" w:hAnsi="Times New Roman"/>
          <w:sz w:val="24"/>
          <w:szCs w:val="24"/>
        </w:rPr>
        <w:t>ni</w:t>
      </w:r>
      <w:r w:rsidRPr="008D4911">
        <w:rPr>
          <w:rFonts w:ascii="Times New Roman" w:hAnsi="Times New Roman"/>
          <w:sz w:val="24"/>
          <w:szCs w:val="24"/>
        </w:rPr>
        <w:t>je dopuštena ako bi rezultirala promjenom cijene koja bi:</w:t>
      </w:r>
    </w:p>
    <w:p w14:paraId="1E7BC238" w14:textId="5A891AAC" w:rsidR="00E50B95" w:rsidRPr="008D4911" w:rsidRDefault="00E50B95" w:rsidP="00E50B95">
      <w:pPr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- za ugovor o jednostavnoj nabavi kojoj je prethodio postupak predviđen za nabave </w:t>
      </w:r>
      <w:r w:rsidRPr="008D4911">
        <w:rPr>
          <w:rFonts w:ascii="Times New Roman" w:hAnsi="Times New Roman"/>
          <w:bCs/>
          <w:sz w:val="24"/>
          <w:szCs w:val="24"/>
        </w:rPr>
        <w:t xml:space="preserve">vrijednosti </w:t>
      </w:r>
      <w:r w:rsidR="00A96AF3" w:rsidRPr="008D4911">
        <w:rPr>
          <w:rFonts w:ascii="Times New Roman" w:hAnsi="Times New Roman"/>
          <w:bCs/>
          <w:sz w:val="24"/>
          <w:szCs w:val="24"/>
        </w:rPr>
        <w:t>do</w:t>
      </w:r>
      <w:r w:rsidRPr="008D4911">
        <w:rPr>
          <w:rFonts w:ascii="Times New Roman" w:hAnsi="Times New Roman"/>
          <w:bCs/>
          <w:sz w:val="24"/>
          <w:szCs w:val="24"/>
        </w:rPr>
        <w:t xml:space="preserve"> 15.000,00 eura, prešla vrijednost ugovora od 15.000</w:t>
      </w:r>
      <w:r w:rsidR="005E4192" w:rsidRPr="008D4911">
        <w:rPr>
          <w:rFonts w:ascii="Times New Roman" w:hAnsi="Times New Roman"/>
          <w:bCs/>
          <w:sz w:val="24"/>
          <w:szCs w:val="24"/>
        </w:rPr>
        <w:t>,00</w:t>
      </w:r>
      <w:r w:rsidRPr="008D4911">
        <w:rPr>
          <w:rFonts w:ascii="Times New Roman" w:hAnsi="Times New Roman"/>
          <w:bCs/>
          <w:sz w:val="24"/>
          <w:szCs w:val="24"/>
        </w:rPr>
        <w:t xml:space="preserve"> eur</w:t>
      </w:r>
      <w:r w:rsidR="005E7912" w:rsidRPr="008D4911">
        <w:rPr>
          <w:rFonts w:ascii="Times New Roman" w:hAnsi="Times New Roman"/>
          <w:bCs/>
          <w:sz w:val="24"/>
          <w:szCs w:val="24"/>
        </w:rPr>
        <w:t>a</w:t>
      </w:r>
      <w:r w:rsidRPr="008D4911">
        <w:rPr>
          <w:rFonts w:ascii="Times New Roman" w:hAnsi="Times New Roman"/>
          <w:bCs/>
          <w:sz w:val="24"/>
          <w:szCs w:val="24"/>
        </w:rPr>
        <w:t xml:space="preserve"> bez PDV-a</w:t>
      </w:r>
      <w:r w:rsidR="005E4192" w:rsidRPr="008D4911">
        <w:rPr>
          <w:rFonts w:ascii="Times New Roman" w:hAnsi="Times New Roman"/>
          <w:bCs/>
          <w:sz w:val="24"/>
          <w:szCs w:val="24"/>
        </w:rPr>
        <w:t>,</w:t>
      </w:r>
    </w:p>
    <w:p w14:paraId="2C6CCA75" w14:textId="433B4FBA" w:rsidR="00E50B95" w:rsidRPr="008D4911" w:rsidRDefault="00E50B95" w:rsidP="00E50B95">
      <w:pPr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lastRenderedPageBreak/>
        <w:t>-</w:t>
      </w:r>
      <w:r w:rsidR="005D5FA4" w:rsidRPr="008D4911">
        <w:rPr>
          <w:rFonts w:ascii="Times New Roman" w:hAnsi="Times New Roman"/>
          <w:bCs/>
          <w:sz w:val="24"/>
          <w:szCs w:val="24"/>
        </w:rPr>
        <w:t xml:space="preserve"> </w:t>
      </w:r>
      <w:r w:rsidRPr="008D4911">
        <w:rPr>
          <w:rFonts w:ascii="Times New Roman" w:hAnsi="Times New Roman"/>
          <w:bCs/>
          <w:sz w:val="24"/>
          <w:szCs w:val="24"/>
        </w:rPr>
        <w:t xml:space="preserve">za ugovor o jednostavnoj nabavi robe i usluga čija je procijenjena vrijednost nabave bila </w:t>
      </w:r>
      <w:r w:rsidR="005E4192" w:rsidRPr="008D4911">
        <w:rPr>
          <w:rFonts w:ascii="Times New Roman" w:hAnsi="Times New Roman"/>
          <w:bCs/>
          <w:sz w:val="24"/>
          <w:szCs w:val="24"/>
        </w:rPr>
        <w:t xml:space="preserve">jednaka ili </w:t>
      </w:r>
      <w:r w:rsidRPr="008D4911">
        <w:rPr>
          <w:rFonts w:ascii="Times New Roman" w:hAnsi="Times New Roman"/>
          <w:bCs/>
          <w:sz w:val="24"/>
          <w:szCs w:val="24"/>
        </w:rPr>
        <w:t>manja od 25.000,00</w:t>
      </w:r>
      <w:r w:rsidR="005E4192" w:rsidRPr="008D4911">
        <w:rPr>
          <w:rFonts w:ascii="Times New Roman" w:hAnsi="Times New Roman"/>
          <w:bCs/>
          <w:sz w:val="24"/>
          <w:szCs w:val="24"/>
        </w:rPr>
        <w:t xml:space="preserve"> eura</w:t>
      </w:r>
      <w:r w:rsidRPr="008D4911">
        <w:rPr>
          <w:rFonts w:ascii="Times New Roman" w:hAnsi="Times New Roman"/>
          <w:bCs/>
          <w:sz w:val="24"/>
          <w:szCs w:val="24"/>
        </w:rPr>
        <w:t>, prešla vrijednost ugovora od 25.000,00 eura bez PDV-a, a postupak nije proveden javnom objavom u EOJN</w:t>
      </w:r>
      <w:r w:rsidR="00A96AF3" w:rsidRPr="008D4911">
        <w:rPr>
          <w:rFonts w:ascii="Times New Roman" w:hAnsi="Times New Roman"/>
          <w:bCs/>
          <w:sz w:val="24"/>
          <w:szCs w:val="24"/>
        </w:rPr>
        <w:t>-u</w:t>
      </w:r>
      <w:r w:rsidR="005E4192" w:rsidRPr="008D4911">
        <w:rPr>
          <w:rFonts w:ascii="Times New Roman" w:hAnsi="Times New Roman"/>
          <w:bCs/>
          <w:sz w:val="24"/>
          <w:szCs w:val="24"/>
        </w:rPr>
        <w:t>,</w:t>
      </w:r>
    </w:p>
    <w:p w14:paraId="29347FE7" w14:textId="6DA32002" w:rsidR="00E50B95" w:rsidRPr="008D4911" w:rsidRDefault="00E50B95" w:rsidP="00E50B95">
      <w:pPr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>-</w:t>
      </w:r>
      <w:r w:rsidR="00A96AF3" w:rsidRPr="008D4911">
        <w:rPr>
          <w:rFonts w:ascii="Times New Roman" w:hAnsi="Times New Roman"/>
          <w:bCs/>
          <w:sz w:val="24"/>
          <w:szCs w:val="24"/>
        </w:rPr>
        <w:t xml:space="preserve"> </w:t>
      </w:r>
      <w:r w:rsidRPr="008D4911">
        <w:rPr>
          <w:rFonts w:ascii="Times New Roman" w:hAnsi="Times New Roman"/>
          <w:bCs/>
          <w:sz w:val="24"/>
          <w:szCs w:val="24"/>
        </w:rPr>
        <w:t xml:space="preserve">za ugovor o jednostavnoj nabavi radova čija je procijenjena vrijednost nabave bila </w:t>
      </w:r>
      <w:r w:rsidR="005E4192" w:rsidRPr="008D4911">
        <w:rPr>
          <w:rFonts w:ascii="Times New Roman" w:hAnsi="Times New Roman"/>
          <w:bCs/>
          <w:sz w:val="24"/>
          <w:szCs w:val="24"/>
        </w:rPr>
        <w:t xml:space="preserve">jednaka ili </w:t>
      </w:r>
      <w:r w:rsidRPr="008D4911">
        <w:rPr>
          <w:rFonts w:ascii="Times New Roman" w:hAnsi="Times New Roman"/>
          <w:bCs/>
          <w:sz w:val="24"/>
          <w:szCs w:val="24"/>
        </w:rPr>
        <w:t>manja od 45.000,00</w:t>
      </w:r>
      <w:r w:rsidR="005E4192" w:rsidRPr="008D4911">
        <w:rPr>
          <w:rFonts w:ascii="Times New Roman" w:hAnsi="Times New Roman"/>
          <w:bCs/>
          <w:sz w:val="24"/>
          <w:szCs w:val="24"/>
        </w:rPr>
        <w:t xml:space="preserve"> eura</w:t>
      </w:r>
      <w:r w:rsidRPr="008D4911">
        <w:rPr>
          <w:rFonts w:ascii="Times New Roman" w:hAnsi="Times New Roman"/>
          <w:bCs/>
          <w:sz w:val="24"/>
          <w:szCs w:val="24"/>
        </w:rPr>
        <w:t>, prešla vrijednost ugovora od 45.000,00 eura bez PDV-a, a postupak nije proveden javnom objavom u EOJN</w:t>
      </w:r>
      <w:r w:rsidR="00A96AF3" w:rsidRPr="008D4911">
        <w:rPr>
          <w:rFonts w:ascii="Times New Roman" w:hAnsi="Times New Roman"/>
          <w:bCs/>
          <w:sz w:val="24"/>
          <w:szCs w:val="24"/>
        </w:rPr>
        <w:t>-u</w:t>
      </w:r>
      <w:r w:rsidR="005E4192" w:rsidRPr="008D4911">
        <w:rPr>
          <w:rFonts w:ascii="Times New Roman" w:hAnsi="Times New Roman"/>
          <w:bCs/>
          <w:sz w:val="24"/>
          <w:szCs w:val="24"/>
        </w:rPr>
        <w:t>,</w:t>
      </w:r>
    </w:p>
    <w:p w14:paraId="7FEE3327" w14:textId="260FDE52" w:rsidR="00E50B95" w:rsidRPr="008D4911" w:rsidRDefault="00E50B95" w:rsidP="00CB5A81">
      <w:pPr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>-</w:t>
      </w:r>
      <w:r w:rsidR="00A96AF3" w:rsidRPr="008D4911">
        <w:rPr>
          <w:rFonts w:ascii="Times New Roman" w:hAnsi="Times New Roman"/>
          <w:bCs/>
          <w:sz w:val="24"/>
          <w:szCs w:val="24"/>
        </w:rPr>
        <w:t xml:space="preserve"> </w:t>
      </w:r>
      <w:r w:rsidRPr="008D4911">
        <w:rPr>
          <w:rFonts w:ascii="Times New Roman" w:hAnsi="Times New Roman"/>
          <w:bCs/>
          <w:sz w:val="24"/>
          <w:szCs w:val="24"/>
        </w:rPr>
        <w:t xml:space="preserve">u svakom slučaju prešla </w:t>
      </w:r>
      <w:r w:rsidR="005E4192" w:rsidRPr="008D4911">
        <w:rPr>
          <w:rFonts w:ascii="Times New Roman" w:hAnsi="Times New Roman"/>
          <w:bCs/>
          <w:sz w:val="24"/>
          <w:szCs w:val="24"/>
        </w:rPr>
        <w:t xml:space="preserve">zakonski </w:t>
      </w:r>
      <w:r w:rsidRPr="008D4911">
        <w:rPr>
          <w:rFonts w:ascii="Times New Roman" w:hAnsi="Times New Roman"/>
          <w:bCs/>
          <w:sz w:val="24"/>
          <w:szCs w:val="24"/>
        </w:rPr>
        <w:t>prag za primjenu javn</w:t>
      </w:r>
      <w:r w:rsidR="005E4192" w:rsidRPr="008D4911">
        <w:rPr>
          <w:rFonts w:ascii="Times New Roman" w:hAnsi="Times New Roman"/>
          <w:bCs/>
          <w:sz w:val="24"/>
          <w:szCs w:val="24"/>
        </w:rPr>
        <w:t xml:space="preserve">e </w:t>
      </w:r>
      <w:r w:rsidRPr="008D4911">
        <w:rPr>
          <w:rFonts w:ascii="Times New Roman" w:hAnsi="Times New Roman"/>
          <w:bCs/>
          <w:sz w:val="24"/>
          <w:szCs w:val="24"/>
        </w:rPr>
        <w:t>nabav</w:t>
      </w:r>
      <w:r w:rsidR="005E4192" w:rsidRPr="008D4911">
        <w:rPr>
          <w:rFonts w:ascii="Times New Roman" w:hAnsi="Times New Roman"/>
          <w:bCs/>
          <w:sz w:val="24"/>
          <w:szCs w:val="24"/>
        </w:rPr>
        <w:t>e</w:t>
      </w:r>
      <w:r w:rsidR="00EA18D1" w:rsidRPr="008D4911">
        <w:rPr>
          <w:rFonts w:ascii="Times New Roman" w:hAnsi="Times New Roman"/>
          <w:bCs/>
          <w:sz w:val="24"/>
          <w:szCs w:val="24"/>
        </w:rPr>
        <w:t>.</w:t>
      </w:r>
    </w:p>
    <w:p w14:paraId="017E1F5B" w14:textId="77777777" w:rsidR="00E50B95" w:rsidRPr="008D4911" w:rsidRDefault="00E50B95" w:rsidP="000E1733">
      <w:pPr>
        <w:rPr>
          <w:rFonts w:ascii="Times New Roman" w:hAnsi="Times New Roman"/>
          <w:sz w:val="24"/>
          <w:szCs w:val="24"/>
        </w:rPr>
      </w:pPr>
    </w:p>
    <w:p w14:paraId="103E824B" w14:textId="56CAFC83" w:rsidR="000610EA" w:rsidRPr="008D4911" w:rsidRDefault="000E1733" w:rsidP="000E1733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>ELEKTRONIČKA DRAŽBA</w:t>
      </w:r>
    </w:p>
    <w:p w14:paraId="34503983" w14:textId="4B8A0F38" w:rsidR="000E1733" w:rsidRPr="008D4911" w:rsidRDefault="000E1733" w:rsidP="000E1733">
      <w:pPr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Članak </w:t>
      </w:r>
      <w:r w:rsidR="00AD383D" w:rsidRPr="008D4911">
        <w:rPr>
          <w:rFonts w:ascii="Times New Roman" w:hAnsi="Times New Roman"/>
          <w:sz w:val="24"/>
          <w:szCs w:val="24"/>
        </w:rPr>
        <w:t>31</w:t>
      </w:r>
      <w:r w:rsidRPr="008D4911">
        <w:rPr>
          <w:rFonts w:ascii="Times New Roman" w:hAnsi="Times New Roman"/>
          <w:sz w:val="24"/>
          <w:szCs w:val="24"/>
        </w:rPr>
        <w:t>.</w:t>
      </w:r>
    </w:p>
    <w:p w14:paraId="4871F06B" w14:textId="1DF81E96" w:rsidR="000E1733" w:rsidRPr="008D4911" w:rsidRDefault="000E1733" w:rsidP="000E1733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Naručitelj može odrediti da sklapanju ugovora o </w:t>
      </w:r>
      <w:r w:rsidR="00E50B95" w:rsidRPr="008D4911">
        <w:rPr>
          <w:rFonts w:ascii="Times New Roman" w:hAnsi="Times New Roman"/>
          <w:sz w:val="24"/>
          <w:szCs w:val="24"/>
        </w:rPr>
        <w:t xml:space="preserve">jednostavnoj </w:t>
      </w:r>
      <w:r w:rsidRPr="008D4911">
        <w:rPr>
          <w:rFonts w:ascii="Times New Roman" w:hAnsi="Times New Roman"/>
          <w:sz w:val="24"/>
          <w:szCs w:val="24"/>
        </w:rPr>
        <w:t xml:space="preserve">nabavi prethodi elektronička dražba, ako je </w:t>
      </w:r>
      <w:r w:rsidR="00AD383D" w:rsidRPr="008D4911">
        <w:rPr>
          <w:rFonts w:ascii="Times New Roman" w:hAnsi="Times New Roman"/>
          <w:sz w:val="24"/>
          <w:szCs w:val="24"/>
        </w:rPr>
        <w:t>p</w:t>
      </w:r>
      <w:r w:rsidRPr="008D4911">
        <w:rPr>
          <w:rFonts w:ascii="Times New Roman" w:hAnsi="Times New Roman"/>
          <w:sz w:val="24"/>
          <w:szCs w:val="24"/>
        </w:rPr>
        <w:t>oziv na dostavu ponude objavio u EOJN</w:t>
      </w:r>
      <w:r w:rsidR="00A96AF3" w:rsidRPr="008D4911">
        <w:rPr>
          <w:rFonts w:ascii="Times New Roman" w:hAnsi="Times New Roman"/>
          <w:sz w:val="24"/>
          <w:szCs w:val="24"/>
        </w:rPr>
        <w:t>-u</w:t>
      </w:r>
      <w:r w:rsidRPr="008D4911">
        <w:rPr>
          <w:rFonts w:ascii="Times New Roman" w:hAnsi="Times New Roman"/>
          <w:sz w:val="24"/>
          <w:szCs w:val="24"/>
        </w:rPr>
        <w:t>, ako se sadržaj poziva na dostavu ponude, a posebno tehničke specifikacije predmeta nabave mogu precizno utvrditi.</w:t>
      </w:r>
    </w:p>
    <w:p w14:paraId="5C4B0CCC" w14:textId="51CFEE62" w:rsidR="006F398A" w:rsidRPr="008D4911" w:rsidRDefault="000E1733" w:rsidP="000E1733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(2) Naručitelj je obvezan osigurati da je provođenje elektroničke dražbe tijekom svih faza dokumentirano u cijelosti.</w:t>
      </w:r>
    </w:p>
    <w:p w14:paraId="4B6E36CB" w14:textId="77777777" w:rsidR="00A96AF3" w:rsidRDefault="00A96AF3" w:rsidP="008D4911">
      <w:pPr>
        <w:spacing w:after="0"/>
        <w:rPr>
          <w:rFonts w:ascii="Times New Roman" w:hAnsi="Times New Roman"/>
          <w:sz w:val="24"/>
          <w:szCs w:val="24"/>
        </w:rPr>
      </w:pPr>
    </w:p>
    <w:p w14:paraId="374AFC90" w14:textId="77777777" w:rsidR="008D4911" w:rsidRPr="008D4911" w:rsidRDefault="008D4911" w:rsidP="008D4911">
      <w:pPr>
        <w:spacing w:after="0"/>
        <w:rPr>
          <w:rFonts w:ascii="Times New Roman" w:hAnsi="Times New Roman"/>
          <w:sz w:val="24"/>
          <w:szCs w:val="24"/>
        </w:rPr>
      </w:pPr>
    </w:p>
    <w:p w14:paraId="6929431B" w14:textId="44461511" w:rsidR="000610EA" w:rsidRPr="008D4911" w:rsidRDefault="00E50B95" w:rsidP="000E1733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>PROJEKTNI NATJEČAJ</w:t>
      </w:r>
    </w:p>
    <w:p w14:paraId="2B00084D" w14:textId="2CBD898B" w:rsidR="00E50B95" w:rsidRPr="008D4911" w:rsidRDefault="00E50B95" w:rsidP="00E50B95">
      <w:pPr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Članak </w:t>
      </w:r>
      <w:r w:rsidR="00AD383D" w:rsidRPr="008D4911">
        <w:rPr>
          <w:rFonts w:ascii="Times New Roman" w:hAnsi="Times New Roman"/>
          <w:sz w:val="24"/>
          <w:szCs w:val="24"/>
        </w:rPr>
        <w:t>32</w:t>
      </w:r>
      <w:r w:rsidR="00EA18D1" w:rsidRPr="008D4911">
        <w:rPr>
          <w:rFonts w:ascii="Times New Roman" w:hAnsi="Times New Roman"/>
          <w:sz w:val="24"/>
          <w:szCs w:val="24"/>
        </w:rPr>
        <w:t>.</w:t>
      </w:r>
    </w:p>
    <w:p w14:paraId="5F1F4FF2" w14:textId="4BF4B66D" w:rsidR="00E50B95" w:rsidRPr="008D4911" w:rsidRDefault="00A07943" w:rsidP="00E50B9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Ovaj članak </w:t>
      </w:r>
      <w:r w:rsidR="00E50B95" w:rsidRPr="008D4911">
        <w:rPr>
          <w:rFonts w:ascii="Times New Roman" w:hAnsi="Times New Roman"/>
          <w:sz w:val="24"/>
          <w:szCs w:val="24"/>
        </w:rPr>
        <w:t>Pravilnika primjenjuje se na:</w:t>
      </w:r>
    </w:p>
    <w:p w14:paraId="4F4AD5FF" w14:textId="3B3C6622" w:rsidR="00E50B95" w:rsidRPr="008D4911" w:rsidRDefault="00E50B95" w:rsidP="00E50B9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1. projektne natječaje organizirane kao dio postupka koji prethodi postupku dodjele ugovora o jednostavnim nabavama usluga</w:t>
      </w:r>
    </w:p>
    <w:p w14:paraId="050084BC" w14:textId="77777777" w:rsidR="00E50B95" w:rsidRPr="008D4911" w:rsidRDefault="00E50B95" w:rsidP="00E50B9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2. projektne natječaje s nagradama ili isplatama sudionicima.</w:t>
      </w:r>
    </w:p>
    <w:p w14:paraId="7FF0E5C0" w14:textId="056988DE" w:rsidR="00E50B95" w:rsidRPr="008D4911" w:rsidRDefault="00E50B95" w:rsidP="00E50B9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(2) U slučajevima iz stavka 1. točke 1. ovoga članka, procijenjena vrijednost nabave temelji se na procijenjenoj vrijednosti nabave za ugovor o jednostavnoj nabavi usluga, uključujući moguće nagrade ili isplate sudionicima.</w:t>
      </w:r>
    </w:p>
    <w:p w14:paraId="57AB0590" w14:textId="41107D34" w:rsidR="00E50B95" w:rsidRPr="008D4911" w:rsidRDefault="00E50B95" w:rsidP="00E50B95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(3) U slučajevima iz stavka 1. točke 2. ovoga članka, procijenjena vrijednost nabave temelji se na ukupnom iznosu nagrada i isplata, uključujući procijenjenu vrijednost nabave za ugovor o jednostavnoj nabavi usluga koji bi se poslije mogao sklopiti ako je </w:t>
      </w:r>
      <w:r w:rsidR="00AD383D" w:rsidRPr="008D4911">
        <w:rPr>
          <w:rFonts w:ascii="Times New Roman" w:hAnsi="Times New Roman"/>
          <w:sz w:val="24"/>
          <w:szCs w:val="24"/>
        </w:rPr>
        <w:t>N</w:t>
      </w:r>
      <w:r w:rsidRPr="008D4911">
        <w:rPr>
          <w:rFonts w:ascii="Times New Roman" w:hAnsi="Times New Roman"/>
          <w:sz w:val="24"/>
          <w:szCs w:val="24"/>
        </w:rPr>
        <w:t>aručitelj naveo svoju namjeru da dodijeli takav ugovor u obavijesti o projektnom natječaju.</w:t>
      </w:r>
    </w:p>
    <w:p w14:paraId="3FFD77DE" w14:textId="77777777" w:rsidR="00954EDF" w:rsidRPr="008D4911" w:rsidRDefault="00954EDF" w:rsidP="00954EDF">
      <w:pPr>
        <w:spacing w:after="0"/>
        <w:rPr>
          <w:rFonts w:ascii="Times New Roman" w:hAnsi="Times New Roman"/>
          <w:sz w:val="24"/>
          <w:szCs w:val="24"/>
        </w:rPr>
      </w:pPr>
    </w:p>
    <w:p w14:paraId="014455A8" w14:textId="77777777" w:rsidR="00954EDF" w:rsidRPr="008D4911" w:rsidRDefault="00954EDF" w:rsidP="00954EDF">
      <w:pPr>
        <w:spacing w:after="0"/>
        <w:rPr>
          <w:rFonts w:ascii="Times New Roman" w:hAnsi="Times New Roman"/>
          <w:sz w:val="24"/>
          <w:szCs w:val="24"/>
        </w:rPr>
      </w:pPr>
    </w:p>
    <w:p w14:paraId="5D4A9A9A" w14:textId="4FA30118" w:rsidR="00954EDF" w:rsidRPr="008D4911" w:rsidRDefault="0078143A" w:rsidP="0078143A">
      <w:pPr>
        <w:rPr>
          <w:rFonts w:ascii="Times New Roman" w:hAnsi="Times New Roman"/>
          <w:b/>
          <w:bCs/>
          <w:sz w:val="24"/>
          <w:szCs w:val="24"/>
        </w:rPr>
      </w:pPr>
      <w:r w:rsidRPr="008D4911">
        <w:rPr>
          <w:rFonts w:ascii="Times New Roman" w:hAnsi="Times New Roman"/>
          <w:b/>
          <w:bCs/>
          <w:sz w:val="24"/>
          <w:szCs w:val="24"/>
        </w:rPr>
        <w:t xml:space="preserve">POHRANA DOKUMENTACIJE </w:t>
      </w:r>
    </w:p>
    <w:p w14:paraId="7DFE8F85" w14:textId="553BEFD2" w:rsidR="0078143A" w:rsidRPr="008D4911" w:rsidRDefault="0078143A" w:rsidP="0078143A">
      <w:pPr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Članak </w:t>
      </w:r>
      <w:r w:rsidR="00AD383D" w:rsidRPr="008D4911">
        <w:rPr>
          <w:rFonts w:ascii="Times New Roman" w:hAnsi="Times New Roman"/>
          <w:sz w:val="24"/>
          <w:szCs w:val="24"/>
        </w:rPr>
        <w:t>33</w:t>
      </w:r>
      <w:r w:rsidRPr="008D4911">
        <w:rPr>
          <w:rFonts w:ascii="Times New Roman" w:hAnsi="Times New Roman"/>
          <w:sz w:val="24"/>
          <w:szCs w:val="24"/>
        </w:rPr>
        <w:t>.</w:t>
      </w:r>
    </w:p>
    <w:p w14:paraId="015BE9FA" w14:textId="7D968635" w:rsidR="0078143A" w:rsidRPr="008D4911" w:rsidRDefault="00AD383D" w:rsidP="000E1733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78143A" w:rsidRPr="008D4911">
        <w:rPr>
          <w:rFonts w:ascii="Times New Roman" w:hAnsi="Times New Roman"/>
          <w:sz w:val="24"/>
          <w:szCs w:val="24"/>
        </w:rPr>
        <w:t xml:space="preserve">Svu dokumentaciju nastalu u provedbi postupka jednostavne nabave po ovom Pravilniku </w:t>
      </w:r>
      <w:r w:rsidRPr="008D4911">
        <w:rPr>
          <w:rFonts w:ascii="Times New Roman" w:hAnsi="Times New Roman"/>
          <w:sz w:val="24"/>
          <w:szCs w:val="24"/>
        </w:rPr>
        <w:t>N</w:t>
      </w:r>
      <w:r w:rsidR="0078143A" w:rsidRPr="008D4911">
        <w:rPr>
          <w:rFonts w:ascii="Times New Roman" w:hAnsi="Times New Roman"/>
          <w:sz w:val="24"/>
          <w:szCs w:val="24"/>
        </w:rPr>
        <w:t xml:space="preserve">aručitelj je obvezan čuvati najmanje </w:t>
      </w:r>
      <w:r w:rsidR="008F2D2C" w:rsidRPr="008D4911">
        <w:rPr>
          <w:rFonts w:ascii="Times New Roman" w:hAnsi="Times New Roman"/>
          <w:sz w:val="24"/>
          <w:szCs w:val="24"/>
        </w:rPr>
        <w:t>četiri</w:t>
      </w:r>
      <w:r w:rsidR="0078143A" w:rsidRPr="008D4911">
        <w:rPr>
          <w:rFonts w:ascii="Times New Roman" w:hAnsi="Times New Roman"/>
          <w:sz w:val="24"/>
          <w:szCs w:val="24"/>
        </w:rPr>
        <w:t xml:space="preserve"> godine od završetka postupka. </w:t>
      </w:r>
    </w:p>
    <w:p w14:paraId="3262C589" w14:textId="77777777" w:rsidR="00984DCE" w:rsidRPr="008D4911" w:rsidRDefault="00984DCE" w:rsidP="000610EA">
      <w:pPr>
        <w:spacing w:after="0"/>
        <w:rPr>
          <w:rFonts w:ascii="Times New Roman" w:hAnsi="Times New Roman"/>
          <w:sz w:val="24"/>
          <w:szCs w:val="24"/>
        </w:rPr>
      </w:pPr>
    </w:p>
    <w:p w14:paraId="6FD320D7" w14:textId="77777777" w:rsidR="000610EA" w:rsidRDefault="000610EA" w:rsidP="000610EA">
      <w:pPr>
        <w:spacing w:after="0"/>
        <w:rPr>
          <w:rFonts w:ascii="Times New Roman" w:hAnsi="Times New Roman"/>
          <w:sz w:val="24"/>
          <w:szCs w:val="24"/>
        </w:rPr>
      </w:pPr>
    </w:p>
    <w:p w14:paraId="03D1032E" w14:textId="77777777" w:rsidR="008D4911" w:rsidRDefault="008D4911" w:rsidP="000610EA">
      <w:pPr>
        <w:spacing w:after="0"/>
        <w:rPr>
          <w:rFonts w:ascii="Times New Roman" w:hAnsi="Times New Roman"/>
          <w:sz w:val="24"/>
          <w:szCs w:val="24"/>
        </w:rPr>
      </w:pPr>
    </w:p>
    <w:p w14:paraId="64E9780C" w14:textId="77777777" w:rsidR="008D4911" w:rsidRDefault="008D4911" w:rsidP="000610EA">
      <w:pPr>
        <w:spacing w:after="0"/>
        <w:rPr>
          <w:rFonts w:ascii="Times New Roman" w:hAnsi="Times New Roman"/>
          <w:sz w:val="24"/>
          <w:szCs w:val="24"/>
        </w:rPr>
      </w:pPr>
    </w:p>
    <w:p w14:paraId="4064747F" w14:textId="77777777" w:rsidR="008D4911" w:rsidRPr="008D4911" w:rsidRDefault="008D4911" w:rsidP="000610EA">
      <w:pPr>
        <w:spacing w:after="0"/>
        <w:rPr>
          <w:rFonts w:ascii="Times New Roman" w:hAnsi="Times New Roman"/>
          <w:sz w:val="24"/>
          <w:szCs w:val="24"/>
        </w:rPr>
      </w:pPr>
    </w:p>
    <w:p w14:paraId="4109ADD6" w14:textId="584806B7" w:rsidR="000610EA" w:rsidRPr="008D4911" w:rsidRDefault="00010CC5" w:rsidP="00CB5A81">
      <w:pPr>
        <w:rPr>
          <w:rFonts w:ascii="Times New Roman" w:hAnsi="Times New Roman"/>
          <w:b/>
          <w:sz w:val="24"/>
          <w:szCs w:val="24"/>
        </w:rPr>
      </w:pPr>
      <w:r w:rsidRPr="008D4911">
        <w:rPr>
          <w:rFonts w:ascii="Times New Roman" w:hAnsi="Times New Roman"/>
          <w:b/>
          <w:sz w:val="24"/>
          <w:szCs w:val="24"/>
        </w:rPr>
        <w:lastRenderedPageBreak/>
        <w:t>ZAVRŠN</w:t>
      </w:r>
      <w:r w:rsidR="00EC339C" w:rsidRPr="008D4911">
        <w:rPr>
          <w:rFonts w:ascii="Times New Roman" w:hAnsi="Times New Roman"/>
          <w:b/>
          <w:sz w:val="24"/>
          <w:szCs w:val="24"/>
        </w:rPr>
        <w:t>E</w:t>
      </w:r>
      <w:r w:rsidRPr="008D4911">
        <w:rPr>
          <w:rFonts w:ascii="Times New Roman" w:hAnsi="Times New Roman"/>
          <w:b/>
          <w:sz w:val="24"/>
          <w:szCs w:val="24"/>
        </w:rPr>
        <w:t xml:space="preserve"> ODREDB</w:t>
      </w:r>
      <w:r w:rsidR="00EC339C" w:rsidRPr="008D4911">
        <w:rPr>
          <w:rFonts w:ascii="Times New Roman" w:hAnsi="Times New Roman"/>
          <w:b/>
          <w:sz w:val="24"/>
          <w:szCs w:val="24"/>
        </w:rPr>
        <w:t>E</w:t>
      </w:r>
    </w:p>
    <w:p w14:paraId="1921A479" w14:textId="2A018FAA" w:rsidR="00F1002A" w:rsidRPr="008D4911" w:rsidRDefault="00F1002A" w:rsidP="00024B1C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>Članak</w:t>
      </w:r>
      <w:r w:rsidR="00D319CB" w:rsidRPr="008D4911">
        <w:rPr>
          <w:rFonts w:ascii="Times New Roman" w:hAnsi="Times New Roman"/>
          <w:bCs/>
          <w:sz w:val="24"/>
          <w:szCs w:val="24"/>
        </w:rPr>
        <w:t xml:space="preserve"> </w:t>
      </w:r>
      <w:r w:rsidR="00AD383D" w:rsidRPr="008D4911">
        <w:rPr>
          <w:rFonts w:ascii="Times New Roman" w:hAnsi="Times New Roman"/>
          <w:bCs/>
          <w:sz w:val="24"/>
          <w:szCs w:val="24"/>
        </w:rPr>
        <w:t>34</w:t>
      </w:r>
      <w:r w:rsidR="0062331B" w:rsidRPr="008D4911">
        <w:rPr>
          <w:rFonts w:ascii="Times New Roman" w:hAnsi="Times New Roman"/>
          <w:bCs/>
          <w:sz w:val="24"/>
          <w:szCs w:val="24"/>
        </w:rPr>
        <w:t>.</w:t>
      </w:r>
    </w:p>
    <w:p w14:paraId="3AAF7B0B" w14:textId="091144E4" w:rsidR="00F1002A" w:rsidRPr="008D4911" w:rsidRDefault="00024B1C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F1002A" w:rsidRPr="008D4911">
        <w:rPr>
          <w:rFonts w:ascii="Times New Roman" w:hAnsi="Times New Roman"/>
          <w:sz w:val="24"/>
          <w:szCs w:val="24"/>
        </w:rPr>
        <w:t>Ovaj Pravilnik</w:t>
      </w:r>
      <w:r w:rsidR="00AD383D" w:rsidRPr="008D4911">
        <w:rPr>
          <w:rFonts w:ascii="Times New Roman" w:hAnsi="Times New Roman"/>
          <w:sz w:val="24"/>
          <w:szCs w:val="24"/>
        </w:rPr>
        <w:t>,</w:t>
      </w:r>
      <w:r w:rsidR="00F1002A" w:rsidRPr="008D4911">
        <w:rPr>
          <w:rFonts w:ascii="Times New Roman" w:hAnsi="Times New Roman"/>
          <w:sz w:val="24"/>
          <w:szCs w:val="24"/>
        </w:rPr>
        <w:t xml:space="preserve"> kao i sve njegove daljnje izmjene i dopune</w:t>
      </w:r>
      <w:r w:rsidR="00AD383D" w:rsidRPr="008D4911">
        <w:rPr>
          <w:rFonts w:ascii="Times New Roman" w:hAnsi="Times New Roman"/>
          <w:sz w:val="24"/>
          <w:szCs w:val="24"/>
        </w:rPr>
        <w:t>,</w:t>
      </w:r>
      <w:r w:rsidR="00F1002A" w:rsidRPr="008D4911">
        <w:rPr>
          <w:rFonts w:ascii="Times New Roman" w:hAnsi="Times New Roman"/>
          <w:sz w:val="24"/>
          <w:szCs w:val="24"/>
        </w:rPr>
        <w:t xml:space="preserve"> objavljuje se na internetskim stranicama </w:t>
      </w:r>
      <w:r w:rsidR="000E1733" w:rsidRPr="008D4911">
        <w:rPr>
          <w:rFonts w:ascii="Times New Roman" w:hAnsi="Times New Roman"/>
          <w:sz w:val="24"/>
          <w:szCs w:val="24"/>
        </w:rPr>
        <w:t>Naručitelja</w:t>
      </w:r>
      <w:r w:rsidR="00A07943" w:rsidRPr="008D4911">
        <w:rPr>
          <w:rFonts w:ascii="Times New Roman" w:hAnsi="Times New Roman"/>
          <w:sz w:val="24"/>
          <w:szCs w:val="24"/>
        </w:rPr>
        <w:t xml:space="preserve"> te </w:t>
      </w:r>
      <w:r w:rsidR="00AD383D" w:rsidRPr="008D4911">
        <w:rPr>
          <w:rFonts w:ascii="Times New Roman" w:hAnsi="Times New Roman"/>
          <w:sz w:val="24"/>
          <w:szCs w:val="24"/>
        </w:rPr>
        <w:t xml:space="preserve">se </w:t>
      </w:r>
      <w:r w:rsidR="00A9257E" w:rsidRPr="008D4911">
        <w:rPr>
          <w:rFonts w:ascii="Times New Roman" w:hAnsi="Times New Roman"/>
          <w:sz w:val="24"/>
          <w:szCs w:val="24"/>
        </w:rPr>
        <w:t>čini</w:t>
      </w:r>
      <w:r w:rsidR="00A07943" w:rsidRPr="008D4911">
        <w:rPr>
          <w:rFonts w:ascii="Times New Roman" w:hAnsi="Times New Roman"/>
          <w:sz w:val="24"/>
          <w:szCs w:val="24"/>
        </w:rPr>
        <w:t xml:space="preserve"> dostupnim u EOJN</w:t>
      </w:r>
      <w:r w:rsidR="008F2D2C" w:rsidRPr="008D4911">
        <w:rPr>
          <w:rFonts w:ascii="Times New Roman" w:hAnsi="Times New Roman"/>
          <w:sz w:val="24"/>
          <w:szCs w:val="24"/>
        </w:rPr>
        <w:t>-u</w:t>
      </w:r>
      <w:r w:rsidR="00A07943" w:rsidRPr="008D4911">
        <w:rPr>
          <w:rFonts w:ascii="Times New Roman" w:hAnsi="Times New Roman"/>
          <w:sz w:val="24"/>
          <w:szCs w:val="24"/>
        </w:rPr>
        <w:t>.</w:t>
      </w:r>
    </w:p>
    <w:p w14:paraId="5F86C9C5" w14:textId="0AC14168" w:rsidR="00626EE7" w:rsidRPr="008D4911" w:rsidRDefault="00024B1C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(2) </w:t>
      </w:r>
      <w:r w:rsidR="00C45528" w:rsidRPr="008D4911">
        <w:rPr>
          <w:rFonts w:ascii="Times New Roman" w:hAnsi="Times New Roman"/>
          <w:sz w:val="24"/>
          <w:szCs w:val="24"/>
        </w:rPr>
        <w:t>Stupanjem na snagu</w:t>
      </w:r>
      <w:r w:rsidR="009321E2" w:rsidRPr="008D4911">
        <w:rPr>
          <w:rFonts w:ascii="Times New Roman" w:hAnsi="Times New Roman"/>
          <w:sz w:val="24"/>
          <w:szCs w:val="24"/>
        </w:rPr>
        <w:t xml:space="preserve"> ovog Pravilnika stavlja se van snage </w:t>
      </w:r>
      <w:r w:rsidR="003A5643" w:rsidRPr="008D4911">
        <w:rPr>
          <w:rFonts w:ascii="Times New Roman" w:hAnsi="Times New Roman"/>
          <w:sz w:val="24"/>
          <w:szCs w:val="24"/>
        </w:rPr>
        <w:t xml:space="preserve">Pravilnik o načinu provedbe postupka jednostavne nabave </w:t>
      </w:r>
      <w:r w:rsidR="008F2D2C" w:rsidRPr="008D4911">
        <w:rPr>
          <w:rFonts w:ascii="Times New Roman" w:hAnsi="Times New Roman"/>
          <w:sz w:val="24"/>
          <w:szCs w:val="24"/>
        </w:rPr>
        <w:t>(</w:t>
      </w:r>
      <w:r w:rsidR="003A5643" w:rsidRPr="008D4911">
        <w:rPr>
          <w:rFonts w:ascii="Times New Roman" w:hAnsi="Times New Roman"/>
          <w:sz w:val="24"/>
          <w:szCs w:val="24"/>
        </w:rPr>
        <w:t>KLASA: 406-01/17-01/63, URBROJ:</w:t>
      </w:r>
      <w:r w:rsidR="00692623" w:rsidRPr="008D4911">
        <w:rPr>
          <w:rFonts w:ascii="Times New Roman" w:hAnsi="Times New Roman"/>
          <w:sz w:val="24"/>
          <w:szCs w:val="24"/>
        </w:rPr>
        <w:t xml:space="preserve"> </w:t>
      </w:r>
      <w:r w:rsidR="003A5643" w:rsidRPr="008D4911">
        <w:rPr>
          <w:rFonts w:ascii="Times New Roman" w:hAnsi="Times New Roman"/>
          <w:sz w:val="24"/>
          <w:szCs w:val="24"/>
        </w:rPr>
        <w:t>2182/21-06-17-2</w:t>
      </w:r>
      <w:r w:rsidR="008F2D2C" w:rsidRPr="008D4911">
        <w:rPr>
          <w:rFonts w:ascii="Times New Roman" w:hAnsi="Times New Roman"/>
          <w:sz w:val="24"/>
          <w:szCs w:val="24"/>
        </w:rPr>
        <w:t>)</w:t>
      </w:r>
      <w:r w:rsidR="003A5643" w:rsidRPr="008D4911">
        <w:rPr>
          <w:rFonts w:ascii="Times New Roman" w:hAnsi="Times New Roman"/>
          <w:sz w:val="24"/>
          <w:szCs w:val="24"/>
        </w:rPr>
        <w:t xml:space="preserve"> od</w:t>
      </w:r>
      <w:r w:rsidR="005F68D9" w:rsidRPr="008D4911">
        <w:rPr>
          <w:rFonts w:ascii="Times New Roman" w:hAnsi="Times New Roman"/>
          <w:sz w:val="24"/>
          <w:szCs w:val="24"/>
        </w:rPr>
        <w:t xml:space="preserve"> 25. srpnja 2017</w:t>
      </w:r>
      <w:r w:rsidR="00C45528" w:rsidRPr="008D4911">
        <w:rPr>
          <w:rFonts w:ascii="Times New Roman" w:hAnsi="Times New Roman"/>
          <w:sz w:val="24"/>
          <w:szCs w:val="24"/>
        </w:rPr>
        <w:t>.</w:t>
      </w:r>
      <w:r w:rsidR="0067763D" w:rsidRPr="008D4911">
        <w:rPr>
          <w:rFonts w:ascii="Times New Roman" w:hAnsi="Times New Roman"/>
          <w:sz w:val="24"/>
          <w:szCs w:val="24"/>
        </w:rPr>
        <w:t xml:space="preserve"> godine.</w:t>
      </w:r>
    </w:p>
    <w:p w14:paraId="57E4058B" w14:textId="02774376" w:rsidR="006F398A" w:rsidRPr="008D4911" w:rsidRDefault="008F2D2C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(3) Postupci jednostavne nabave pokrenuti prije stupanja na snagu ovog Pravilnika dovršit će se prema odredbama akta koji je bio na snazi u trenutku pokretanja postupka.</w:t>
      </w:r>
    </w:p>
    <w:p w14:paraId="5003533D" w14:textId="77777777" w:rsidR="008F2D2C" w:rsidRPr="008D4911" w:rsidRDefault="008F2D2C" w:rsidP="00CB5A81">
      <w:pPr>
        <w:rPr>
          <w:rFonts w:ascii="Times New Roman" w:hAnsi="Times New Roman"/>
          <w:sz w:val="24"/>
          <w:szCs w:val="24"/>
        </w:rPr>
      </w:pPr>
    </w:p>
    <w:p w14:paraId="2783A26C" w14:textId="1677BAD5" w:rsidR="00010CC5" w:rsidRPr="008D4911" w:rsidRDefault="00010CC5" w:rsidP="00024B1C">
      <w:pPr>
        <w:jc w:val="center"/>
        <w:rPr>
          <w:rFonts w:ascii="Times New Roman" w:hAnsi="Times New Roman"/>
          <w:bCs/>
          <w:sz w:val="24"/>
          <w:szCs w:val="24"/>
        </w:rPr>
      </w:pPr>
      <w:r w:rsidRPr="008D4911">
        <w:rPr>
          <w:rFonts w:ascii="Times New Roman" w:hAnsi="Times New Roman"/>
          <w:bCs/>
          <w:sz w:val="24"/>
          <w:szCs w:val="24"/>
        </w:rPr>
        <w:t xml:space="preserve">Članak </w:t>
      </w:r>
      <w:r w:rsidR="00AD383D" w:rsidRPr="008D4911">
        <w:rPr>
          <w:rFonts w:ascii="Times New Roman" w:hAnsi="Times New Roman"/>
          <w:bCs/>
          <w:sz w:val="24"/>
          <w:szCs w:val="24"/>
        </w:rPr>
        <w:t>35</w:t>
      </w:r>
      <w:r w:rsidR="0062331B" w:rsidRPr="008D4911">
        <w:rPr>
          <w:rFonts w:ascii="Times New Roman" w:hAnsi="Times New Roman"/>
          <w:bCs/>
          <w:sz w:val="24"/>
          <w:szCs w:val="24"/>
        </w:rPr>
        <w:t>.</w:t>
      </w:r>
    </w:p>
    <w:p w14:paraId="7FFABF1B" w14:textId="24A3A380" w:rsidR="000B6674" w:rsidRPr="008D4911" w:rsidRDefault="00024B1C" w:rsidP="00CB5A81">
      <w:pPr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(1) </w:t>
      </w:r>
      <w:r w:rsidR="00C45528" w:rsidRPr="008D4911">
        <w:rPr>
          <w:rFonts w:ascii="Times New Roman" w:hAnsi="Times New Roman"/>
          <w:sz w:val="24"/>
          <w:szCs w:val="24"/>
        </w:rPr>
        <w:t xml:space="preserve">Ovaj </w:t>
      </w:r>
      <w:r w:rsidR="00AD383D" w:rsidRPr="008D4911">
        <w:rPr>
          <w:rFonts w:ascii="Times New Roman" w:hAnsi="Times New Roman"/>
          <w:sz w:val="24"/>
          <w:szCs w:val="24"/>
        </w:rPr>
        <w:t>P</w:t>
      </w:r>
      <w:r w:rsidR="00C45528" w:rsidRPr="008D4911">
        <w:rPr>
          <w:rFonts w:ascii="Times New Roman" w:hAnsi="Times New Roman"/>
          <w:sz w:val="24"/>
          <w:szCs w:val="24"/>
        </w:rPr>
        <w:t xml:space="preserve">ravilnik </w:t>
      </w:r>
      <w:r w:rsidR="0067763D" w:rsidRPr="008D4911">
        <w:rPr>
          <w:rFonts w:ascii="Times New Roman" w:hAnsi="Times New Roman"/>
          <w:sz w:val="24"/>
          <w:szCs w:val="24"/>
        </w:rPr>
        <w:t xml:space="preserve">se objavljuje u </w:t>
      </w:r>
      <w:r w:rsidR="008F2D2C" w:rsidRPr="008D4911">
        <w:rPr>
          <w:rFonts w:ascii="Times New Roman" w:hAnsi="Times New Roman"/>
          <w:sz w:val="24"/>
          <w:szCs w:val="24"/>
        </w:rPr>
        <w:t>„</w:t>
      </w:r>
      <w:r w:rsidR="0067763D" w:rsidRPr="008D4911">
        <w:rPr>
          <w:rFonts w:ascii="Times New Roman" w:hAnsi="Times New Roman"/>
          <w:sz w:val="24"/>
          <w:szCs w:val="24"/>
        </w:rPr>
        <w:t>Službenom glasniku Grada Šibenika</w:t>
      </w:r>
      <w:r w:rsidR="008F2D2C" w:rsidRPr="008D4911">
        <w:rPr>
          <w:rFonts w:ascii="Times New Roman" w:hAnsi="Times New Roman"/>
          <w:sz w:val="24"/>
          <w:szCs w:val="24"/>
        </w:rPr>
        <w:t>“</w:t>
      </w:r>
      <w:r w:rsidR="0067763D" w:rsidRPr="008D4911">
        <w:rPr>
          <w:rFonts w:ascii="Times New Roman" w:hAnsi="Times New Roman"/>
          <w:sz w:val="24"/>
          <w:szCs w:val="24"/>
        </w:rPr>
        <w:t xml:space="preserve">, a </w:t>
      </w:r>
      <w:r w:rsidR="00C45528" w:rsidRPr="008D4911">
        <w:rPr>
          <w:rFonts w:ascii="Times New Roman" w:hAnsi="Times New Roman"/>
          <w:sz w:val="24"/>
          <w:szCs w:val="24"/>
        </w:rPr>
        <w:t xml:space="preserve">stupa na snagu </w:t>
      </w:r>
      <w:r w:rsidR="00E50B95" w:rsidRPr="008D4911">
        <w:rPr>
          <w:rFonts w:ascii="Times New Roman" w:hAnsi="Times New Roman"/>
          <w:sz w:val="24"/>
          <w:szCs w:val="24"/>
        </w:rPr>
        <w:t>1. rujna 2026</w:t>
      </w:r>
      <w:r w:rsidR="005D6F27" w:rsidRPr="008D4911">
        <w:rPr>
          <w:rFonts w:ascii="Times New Roman" w:hAnsi="Times New Roman"/>
          <w:sz w:val="24"/>
          <w:szCs w:val="24"/>
        </w:rPr>
        <w:t xml:space="preserve">. </w:t>
      </w:r>
    </w:p>
    <w:p w14:paraId="106B415D" w14:textId="77777777" w:rsidR="000610EA" w:rsidRDefault="000610EA" w:rsidP="00CB5A81">
      <w:pPr>
        <w:rPr>
          <w:rFonts w:ascii="Times New Roman" w:hAnsi="Times New Roman"/>
          <w:sz w:val="24"/>
          <w:szCs w:val="24"/>
        </w:rPr>
      </w:pPr>
    </w:p>
    <w:p w14:paraId="50172B9A" w14:textId="3A3C4AB2" w:rsidR="008D4911" w:rsidRPr="008D4911" w:rsidRDefault="008D4911" w:rsidP="008D4911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/>
          <w:sz w:val="24"/>
          <w:szCs w:val="24"/>
          <w14:ligatures w14:val="standardContextual"/>
        </w:rPr>
      </w:pPr>
      <w:r w:rsidRPr="008D4911">
        <w:rPr>
          <w:rFonts w:ascii="Times New Roman" w:eastAsia="Aptos" w:hAnsi="Times New Roman"/>
          <w:sz w:val="24"/>
          <w:szCs w:val="24"/>
          <w14:ligatures w14:val="standardContextual"/>
        </w:rPr>
        <w:t xml:space="preserve">KLASA: </w:t>
      </w:r>
      <w:r>
        <w:rPr>
          <w:rFonts w:ascii="Times New Roman" w:eastAsia="Aptos" w:hAnsi="Times New Roman"/>
          <w:sz w:val="24"/>
          <w:szCs w:val="24"/>
          <w14:ligatures w14:val="standardContextual"/>
        </w:rPr>
        <w:t>406</w:t>
      </w:r>
      <w:r w:rsidRPr="008D4911">
        <w:rPr>
          <w:rFonts w:ascii="Times New Roman" w:eastAsia="Aptos" w:hAnsi="Times New Roman"/>
          <w:sz w:val="24"/>
          <w:szCs w:val="24"/>
          <w14:ligatures w14:val="standardContextual"/>
        </w:rPr>
        <w:t>-0</w:t>
      </w:r>
      <w:r>
        <w:rPr>
          <w:rFonts w:ascii="Times New Roman" w:eastAsia="Aptos" w:hAnsi="Times New Roman"/>
          <w:sz w:val="24"/>
          <w:szCs w:val="24"/>
          <w14:ligatures w14:val="standardContextual"/>
        </w:rPr>
        <w:t>1</w:t>
      </w:r>
      <w:r w:rsidRPr="008D4911">
        <w:rPr>
          <w:rFonts w:ascii="Times New Roman" w:eastAsia="Aptos" w:hAnsi="Times New Roman"/>
          <w:sz w:val="24"/>
          <w:szCs w:val="24"/>
          <w14:ligatures w14:val="standardContextual"/>
        </w:rPr>
        <w:t>/26-01/</w:t>
      </w:r>
      <w:r>
        <w:rPr>
          <w:rFonts w:ascii="Times New Roman" w:eastAsia="Aptos" w:hAnsi="Times New Roman"/>
          <w:sz w:val="24"/>
          <w:szCs w:val="24"/>
          <w14:ligatures w14:val="standardContextual"/>
        </w:rPr>
        <w:t>0</w:t>
      </w:r>
      <w:r w:rsidRPr="008D4911">
        <w:rPr>
          <w:rFonts w:ascii="Times New Roman" w:eastAsia="Aptos" w:hAnsi="Times New Roman"/>
          <w:sz w:val="24"/>
          <w:szCs w:val="24"/>
          <w14:ligatures w14:val="standardContextual"/>
        </w:rPr>
        <w:t>1</w:t>
      </w:r>
    </w:p>
    <w:p w14:paraId="23F09F4B" w14:textId="1B1FD2FE" w:rsidR="008D4911" w:rsidRPr="008D4911" w:rsidRDefault="008D4911" w:rsidP="008D49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URBROJ: 2182-01-06-26-</w:t>
      </w:r>
      <w:r w:rsidR="002366EC">
        <w:rPr>
          <w:rFonts w:ascii="Times New Roman" w:hAnsi="Times New Roman"/>
          <w:sz w:val="24"/>
          <w:szCs w:val="24"/>
        </w:rPr>
        <w:t>4</w:t>
      </w:r>
    </w:p>
    <w:p w14:paraId="611BCCBF" w14:textId="075320D9" w:rsidR="008D4911" w:rsidRPr="008D4911" w:rsidRDefault="008D4911" w:rsidP="008D49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Šibenik,  </w:t>
      </w:r>
      <w:r w:rsidR="002366EC">
        <w:rPr>
          <w:rFonts w:ascii="Times New Roman" w:hAnsi="Times New Roman"/>
          <w:sz w:val="24"/>
          <w:szCs w:val="24"/>
        </w:rPr>
        <w:t xml:space="preserve">17. lipnja </w:t>
      </w:r>
      <w:r w:rsidRPr="008D4911">
        <w:rPr>
          <w:rFonts w:ascii="Times New Roman" w:eastAsia="TimesNewRomanPSMT" w:hAnsi="Times New Roman"/>
          <w:sz w:val="24"/>
          <w:szCs w:val="24"/>
          <w:lang w:eastAsia="hr-HR"/>
        </w:rPr>
        <w:t>2026.</w:t>
      </w:r>
    </w:p>
    <w:p w14:paraId="27B710B4" w14:textId="77777777" w:rsidR="008D4911" w:rsidRDefault="008D4911" w:rsidP="00CB5A81">
      <w:pPr>
        <w:rPr>
          <w:rFonts w:ascii="Times New Roman" w:hAnsi="Times New Roman"/>
          <w:sz w:val="24"/>
          <w:szCs w:val="24"/>
        </w:rPr>
      </w:pPr>
    </w:p>
    <w:p w14:paraId="272BA2F4" w14:textId="77777777" w:rsidR="008D4911" w:rsidRPr="008D4911" w:rsidRDefault="008D4911" w:rsidP="00CB5A81">
      <w:pPr>
        <w:rPr>
          <w:rFonts w:ascii="Times New Roman" w:hAnsi="Times New Roman"/>
          <w:sz w:val="24"/>
          <w:szCs w:val="24"/>
        </w:rPr>
      </w:pPr>
    </w:p>
    <w:p w14:paraId="7ABABA1D" w14:textId="6FF94ED6" w:rsidR="005F68D9" w:rsidRPr="008D4911" w:rsidRDefault="003A5643" w:rsidP="00954ED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>GRADSKO VIJEĆE GRADA ŠIBENIKA</w:t>
      </w:r>
    </w:p>
    <w:p w14:paraId="7B7C4CBF" w14:textId="77777777" w:rsidR="000610EA" w:rsidRPr="008D4911" w:rsidRDefault="000610EA" w:rsidP="00954E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1DEA4A" w14:textId="4C3654DC" w:rsidR="005F68D9" w:rsidRPr="008D4911" w:rsidRDefault="005F68D9" w:rsidP="00954ED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ab/>
      </w:r>
      <w:r w:rsidRPr="008D4911">
        <w:rPr>
          <w:rFonts w:ascii="Times New Roman" w:hAnsi="Times New Roman"/>
          <w:sz w:val="24"/>
          <w:szCs w:val="24"/>
        </w:rPr>
        <w:tab/>
      </w:r>
      <w:r w:rsidRPr="008D4911">
        <w:rPr>
          <w:rFonts w:ascii="Times New Roman" w:hAnsi="Times New Roman"/>
          <w:sz w:val="24"/>
          <w:szCs w:val="24"/>
        </w:rPr>
        <w:tab/>
      </w:r>
      <w:r w:rsidRPr="008D4911">
        <w:rPr>
          <w:rFonts w:ascii="Times New Roman" w:hAnsi="Times New Roman"/>
          <w:sz w:val="24"/>
          <w:szCs w:val="24"/>
        </w:rPr>
        <w:tab/>
      </w:r>
      <w:r w:rsidRPr="008D4911">
        <w:rPr>
          <w:rFonts w:ascii="Times New Roman" w:hAnsi="Times New Roman"/>
          <w:sz w:val="24"/>
          <w:szCs w:val="24"/>
        </w:rPr>
        <w:tab/>
      </w:r>
      <w:r w:rsidRPr="008D4911">
        <w:rPr>
          <w:rFonts w:ascii="Times New Roman" w:hAnsi="Times New Roman"/>
          <w:sz w:val="24"/>
          <w:szCs w:val="24"/>
        </w:rPr>
        <w:tab/>
      </w:r>
      <w:r w:rsidRPr="008D4911">
        <w:rPr>
          <w:rFonts w:ascii="Times New Roman" w:hAnsi="Times New Roman"/>
          <w:sz w:val="24"/>
          <w:szCs w:val="24"/>
        </w:rPr>
        <w:tab/>
      </w:r>
      <w:r w:rsidRPr="008D4911">
        <w:rPr>
          <w:rFonts w:ascii="Times New Roman" w:hAnsi="Times New Roman"/>
          <w:sz w:val="24"/>
          <w:szCs w:val="24"/>
        </w:rPr>
        <w:tab/>
      </w:r>
      <w:r w:rsidRPr="008D4911">
        <w:rPr>
          <w:rFonts w:ascii="Times New Roman" w:hAnsi="Times New Roman"/>
          <w:sz w:val="24"/>
          <w:szCs w:val="24"/>
        </w:rPr>
        <w:tab/>
        <w:t>PRE</w:t>
      </w:r>
      <w:r w:rsidR="0067763D" w:rsidRPr="008D4911">
        <w:rPr>
          <w:rFonts w:ascii="Times New Roman" w:hAnsi="Times New Roman"/>
          <w:sz w:val="24"/>
          <w:szCs w:val="24"/>
        </w:rPr>
        <w:t>D</w:t>
      </w:r>
      <w:r w:rsidRPr="008D4911">
        <w:rPr>
          <w:rFonts w:ascii="Times New Roman" w:hAnsi="Times New Roman"/>
          <w:sz w:val="24"/>
          <w:szCs w:val="24"/>
        </w:rPr>
        <w:t xml:space="preserve">SJEDNIK </w:t>
      </w:r>
    </w:p>
    <w:p w14:paraId="3F84E685" w14:textId="0BC58A0E" w:rsidR="0067763D" w:rsidRPr="008D4911" w:rsidRDefault="0067763D" w:rsidP="00954EDF">
      <w:pPr>
        <w:spacing w:after="0"/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8D4911">
        <w:rPr>
          <w:rFonts w:ascii="Times New Roman" w:hAnsi="Times New Roman"/>
          <w:sz w:val="24"/>
          <w:szCs w:val="24"/>
        </w:rPr>
        <w:t xml:space="preserve">dr.sc. Dragan </w:t>
      </w:r>
      <w:proofErr w:type="spellStart"/>
      <w:r w:rsidRPr="008D4911">
        <w:rPr>
          <w:rFonts w:ascii="Times New Roman" w:hAnsi="Times New Roman"/>
          <w:sz w:val="24"/>
          <w:szCs w:val="24"/>
        </w:rPr>
        <w:t>Zlatović</w:t>
      </w:r>
      <w:r w:rsidR="00B60A59">
        <w:rPr>
          <w:rFonts w:ascii="Times New Roman" w:hAnsi="Times New Roman"/>
          <w:sz w:val="24"/>
          <w:szCs w:val="24"/>
        </w:rPr>
        <w:t>,v.r</w:t>
      </w:r>
      <w:proofErr w:type="spellEnd"/>
      <w:r w:rsidR="00B60A59">
        <w:rPr>
          <w:rFonts w:ascii="Times New Roman" w:hAnsi="Times New Roman"/>
          <w:sz w:val="24"/>
          <w:szCs w:val="24"/>
        </w:rPr>
        <w:t>.</w:t>
      </w:r>
    </w:p>
    <w:p w14:paraId="5EE3293E" w14:textId="4BB219FF" w:rsidR="00AE6F02" w:rsidRPr="008D4911" w:rsidRDefault="00AE6F02" w:rsidP="00CB5A81">
      <w:pPr>
        <w:rPr>
          <w:rFonts w:ascii="Times New Roman" w:hAnsi="Times New Roman"/>
          <w:sz w:val="24"/>
          <w:szCs w:val="24"/>
        </w:rPr>
      </w:pPr>
    </w:p>
    <w:p w14:paraId="232E3A10" w14:textId="77777777" w:rsidR="00A91081" w:rsidRDefault="00A91081" w:rsidP="00CB5A81">
      <w:pPr>
        <w:rPr>
          <w:rFonts w:ascii="Times New Roman" w:hAnsi="Times New Roman"/>
        </w:rPr>
      </w:pPr>
    </w:p>
    <w:p w14:paraId="490746A5" w14:textId="77777777" w:rsidR="008D4911" w:rsidRDefault="008D4911" w:rsidP="00CB5A81">
      <w:pPr>
        <w:rPr>
          <w:rFonts w:ascii="Times New Roman" w:hAnsi="Times New Roman"/>
        </w:rPr>
      </w:pPr>
    </w:p>
    <w:p w14:paraId="7D882A7C" w14:textId="77777777" w:rsidR="008D4911" w:rsidRDefault="008D4911" w:rsidP="00CB5A81">
      <w:pPr>
        <w:rPr>
          <w:rFonts w:ascii="Times New Roman" w:hAnsi="Times New Roman"/>
        </w:rPr>
      </w:pPr>
    </w:p>
    <w:p w14:paraId="12C961BA" w14:textId="77777777" w:rsidR="008D4911" w:rsidRDefault="008D4911" w:rsidP="00CB5A81">
      <w:pPr>
        <w:rPr>
          <w:rFonts w:ascii="Times New Roman" w:hAnsi="Times New Roman"/>
        </w:rPr>
      </w:pPr>
    </w:p>
    <w:p w14:paraId="4B49A32B" w14:textId="77777777" w:rsidR="008D4911" w:rsidRDefault="008D4911" w:rsidP="00CB5A81">
      <w:pPr>
        <w:rPr>
          <w:rFonts w:ascii="Times New Roman" w:hAnsi="Times New Roman"/>
        </w:rPr>
      </w:pPr>
    </w:p>
    <w:p w14:paraId="6536FCDD" w14:textId="77777777" w:rsidR="008D4911" w:rsidRDefault="008D4911" w:rsidP="00CB5A81">
      <w:pPr>
        <w:rPr>
          <w:rFonts w:ascii="Times New Roman" w:hAnsi="Times New Roman"/>
        </w:rPr>
      </w:pPr>
    </w:p>
    <w:p w14:paraId="67195441" w14:textId="77777777" w:rsidR="008D4911" w:rsidRDefault="008D4911" w:rsidP="00CB5A81">
      <w:pPr>
        <w:rPr>
          <w:rFonts w:ascii="Times New Roman" w:hAnsi="Times New Roman"/>
        </w:rPr>
      </w:pPr>
    </w:p>
    <w:p w14:paraId="2047AFEF" w14:textId="77777777" w:rsidR="008D4911" w:rsidRDefault="008D4911" w:rsidP="00CB5A81">
      <w:pPr>
        <w:rPr>
          <w:rFonts w:ascii="Times New Roman" w:hAnsi="Times New Roman"/>
        </w:rPr>
      </w:pPr>
    </w:p>
    <w:p w14:paraId="068C2279" w14:textId="77777777" w:rsidR="008D4911" w:rsidRDefault="008D4911" w:rsidP="00CB5A81">
      <w:pPr>
        <w:rPr>
          <w:rFonts w:ascii="Times New Roman" w:hAnsi="Times New Roman"/>
        </w:rPr>
      </w:pPr>
    </w:p>
    <w:p w14:paraId="0168777B" w14:textId="77777777" w:rsidR="008D4911" w:rsidRDefault="008D4911" w:rsidP="00CB5A81">
      <w:pPr>
        <w:rPr>
          <w:rFonts w:ascii="Times New Roman" w:hAnsi="Times New Roman"/>
        </w:rPr>
      </w:pPr>
    </w:p>
    <w:p w14:paraId="18DE791B" w14:textId="77777777" w:rsidR="008D4911" w:rsidRDefault="008D4911" w:rsidP="00CB5A81">
      <w:pPr>
        <w:rPr>
          <w:rFonts w:ascii="Times New Roman" w:hAnsi="Times New Roman"/>
        </w:rPr>
      </w:pPr>
    </w:p>
    <w:p w14:paraId="790EFBAF" w14:textId="77777777" w:rsidR="008D4911" w:rsidRDefault="008D4911" w:rsidP="00CB5A81">
      <w:pPr>
        <w:rPr>
          <w:rFonts w:ascii="Times New Roman" w:hAnsi="Times New Roman"/>
        </w:rPr>
      </w:pPr>
    </w:p>
    <w:p w14:paraId="2C417886" w14:textId="77777777" w:rsidR="008D4911" w:rsidRDefault="008D4911" w:rsidP="00CB5A81">
      <w:pPr>
        <w:rPr>
          <w:rFonts w:ascii="Times New Roman" w:hAnsi="Times New Roman"/>
        </w:rPr>
      </w:pPr>
    </w:p>
    <w:p w14:paraId="0E8DE354" w14:textId="77777777" w:rsidR="00A91081" w:rsidRPr="008D4911" w:rsidRDefault="00A91081" w:rsidP="00A91081">
      <w:pPr>
        <w:rPr>
          <w:rFonts w:ascii="Times New Roman" w:hAnsi="Times New Roman"/>
          <w:sz w:val="24"/>
          <w:szCs w:val="24"/>
        </w:rPr>
      </w:pPr>
    </w:p>
    <w:sectPr w:rsidR="00A91081" w:rsidRPr="008D4911" w:rsidSect="00CF3725">
      <w:footerReference w:type="default" r:id="rId8"/>
      <w:headerReference w:type="first" r:id="rId9"/>
      <w:pgSz w:w="11906" w:h="16838"/>
      <w:pgMar w:top="1134" w:right="1134" w:bottom="1134" w:left="1134" w:header="709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7D79" w14:textId="77777777" w:rsidR="00C81249" w:rsidRDefault="00C81249" w:rsidP="001068AA">
      <w:r>
        <w:separator/>
      </w:r>
    </w:p>
  </w:endnote>
  <w:endnote w:type="continuationSeparator" w:id="0">
    <w:p w14:paraId="388A80D6" w14:textId="77777777" w:rsidR="00C81249" w:rsidRDefault="00C81249" w:rsidP="001068AA">
      <w:r>
        <w:continuationSeparator/>
      </w:r>
    </w:p>
  </w:endnote>
  <w:endnote w:type="continuationNotice" w:id="1">
    <w:p w14:paraId="47C0B0DB" w14:textId="77777777" w:rsidR="00C81249" w:rsidRDefault="00C812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30198"/>
      <w:docPartObj>
        <w:docPartGallery w:val="Page Numbers (Bottom of Page)"/>
        <w:docPartUnique/>
      </w:docPartObj>
    </w:sdtPr>
    <w:sdtContent>
      <w:p w14:paraId="56DB1427" w14:textId="6776CAE5" w:rsidR="000610EA" w:rsidRDefault="000610E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0E7240" w14:textId="4EB98B1F" w:rsidR="00002550" w:rsidRPr="009F18DC" w:rsidRDefault="00002550">
    <w:pPr>
      <w:pStyle w:val="Podnoj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3090" w14:textId="77777777" w:rsidR="00C81249" w:rsidRDefault="00C81249" w:rsidP="001068AA">
      <w:r>
        <w:separator/>
      </w:r>
    </w:p>
  </w:footnote>
  <w:footnote w:type="continuationSeparator" w:id="0">
    <w:p w14:paraId="54D7D8A2" w14:textId="77777777" w:rsidR="00C81249" w:rsidRDefault="00C81249" w:rsidP="001068AA">
      <w:r>
        <w:continuationSeparator/>
      </w:r>
    </w:p>
  </w:footnote>
  <w:footnote w:type="continuationNotice" w:id="1">
    <w:p w14:paraId="1C03BC94" w14:textId="77777777" w:rsidR="00C81249" w:rsidRDefault="00C812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7E0A" w14:textId="388D276F" w:rsidR="000610EA" w:rsidRPr="008D4911" w:rsidRDefault="000610EA" w:rsidP="000610EA">
    <w:pPr>
      <w:pStyle w:val="Zaglavlje"/>
      <w:jc w:val="right"/>
      <w:rPr>
        <w:rFonts w:ascii="Times New Roman" w:hAnsi="Times New Roman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6D9"/>
    <w:multiLevelType w:val="hybridMultilevel"/>
    <w:tmpl w:val="9FB67488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047C"/>
    <w:multiLevelType w:val="hybridMultilevel"/>
    <w:tmpl w:val="88D2607E"/>
    <w:lvl w:ilvl="0" w:tplc="596E487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7C0B17"/>
    <w:multiLevelType w:val="hybridMultilevel"/>
    <w:tmpl w:val="3A9A6F28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527AD"/>
    <w:multiLevelType w:val="hybridMultilevel"/>
    <w:tmpl w:val="97062EA4"/>
    <w:lvl w:ilvl="0" w:tplc="B7E454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00F8"/>
    <w:multiLevelType w:val="hybridMultilevel"/>
    <w:tmpl w:val="8D706DA8"/>
    <w:lvl w:ilvl="0" w:tplc="402E7ED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0900"/>
    <w:multiLevelType w:val="hybridMultilevel"/>
    <w:tmpl w:val="0E508686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0217"/>
    <w:multiLevelType w:val="hybridMultilevel"/>
    <w:tmpl w:val="AD08B6A8"/>
    <w:lvl w:ilvl="0" w:tplc="EF6225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B136B"/>
    <w:multiLevelType w:val="hybridMultilevel"/>
    <w:tmpl w:val="C8F62EF0"/>
    <w:lvl w:ilvl="0" w:tplc="79923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80ED2"/>
    <w:multiLevelType w:val="hybridMultilevel"/>
    <w:tmpl w:val="8828E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E4303"/>
    <w:multiLevelType w:val="hybridMultilevel"/>
    <w:tmpl w:val="2788F784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315DD"/>
    <w:multiLevelType w:val="hybridMultilevel"/>
    <w:tmpl w:val="FC2828B2"/>
    <w:lvl w:ilvl="0" w:tplc="C36A6B38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9ED031A"/>
    <w:multiLevelType w:val="hybridMultilevel"/>
    <w:tmpl w:val="3FAAA7E2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23471"/>
    <w:multiLevelType w:val="hybridMultilevel"/>
    <w:tmpl w:val="C00E83BC"/>
    <w:lvl w:ilvl="0" w:tplc="20303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67488"/>
    <w:multiLevelType w:val="hybridMultilevel"/>
    <w:tmpl w:val="B0043DBC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61B23"/>
    <w:multiLevelType w:val="hybridMultilevel"/>
    <w:tmpl w:val="72687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D687A"/>
    <w:multiLevelType w:val="hybridMultilevel"/>
    <w:tmpl w:val="87486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E6866"/>
    <w:multiLevelType w:val="hybridMultilevel"/>
    <w:tmpl w:val="C4EAFAF4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164">
    <w:abstractNumId w:val="0"/>
  </w:num>
  <w:num w:numId="2" w16cid:durableId="2045130429">
    <w:abstractNumId w:val="13"/>
  </w:num>
  <w:num w:numId="3" w16cid:durableId="2144347745">
    <w:abstractNumId w:val="11"/>
  </w:num>
  <w:num w:numId="4" w16cid:durableId="38945530">
    <w:abstractNumId w:val="2"/>
  </w:num>
  <w:num w:numId="5" w16cid:durableId="186066966">
    <w:abstractNumId w:val="9"/>
  </w:num>
  <w:num w:numId="6" w16cid:durableId="1227107473">
    <w:abstractNumId w:val="8"/>
  </w:num>
  <w:num w:numId="7" w16cid:durableId="2051494039">
    <w:abstractNumId w:val="7"/>
  </w:num>
  <w:num w:numId="8" w16cid:durableId="446898258">
    <w:abstractNumId w:val="16"/>
  </w:num>
  <w:num w:numId="9" w16cid:durableId="1698235889">
    <w:abstractNumId w:val="5"/>
  </w:num>
  <w:num w:numId="10" w16cid:durableId="822770649">
    <w:abstractNumId w:val="14"/>
  </w:num>
  <w:num w:numId="11" w16cid:durableId="1809474861">
    <w:abstractNumId w:val="4"/>
  </w:num>
  <w:num w:numId="12" w16cid:durableId="681082551">
    <w:abstractNumId w:val="6"/>
  </w:num>
  <w:num w:numId="13" w16cid:durableId="67460255">
    <w:abstractNumId w:val="3"/>
  </w:num>
  <w:num w:numId="14" w16cid:durableId="620383072">
    <w:abstractNumId w:val="1"/>
  </w:num>
  <w:num w:numId="15" w16cid:durableId="361514874">
    <w:abstractNumId w:val="15"/>
  </w:num>
  <w:num w:numId="16" w16cid:durableId="332493252">
    <w:abstractNumId w:val="10"/>
  </w:num>
  <w:num w:numId="17" w16cid:durableId="12312355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D1"/>
    <w:rsid w:val="000023EB"/>
    <w:rsid w:val="00002550"/>
    <w:rsid w:val="00004951"/>
    <w:rsid w:val="00004B2B"/>
    <w:rsid w:val="00004BF2"/>
    <w:rsid w:val="00010CC5"/>
    <w:rsid w:val="000143A5"/>
    <w:rsid w:val="00020C6F"/>
    <w:rsid w:val="000247F5"/>
    <w:rsid w:val="00024B1C"/>
    <w:rsid w:val="00030848"/>
    <w:rsid w:val="00031232"/>
    <w:rsid w:val="0003235F"/>
    <w:rsid w:val="00042EFD"/>
    <w:rsid w:val="00054A38"/>
    <w:rsid w:val="000610EA"/>
    <w:rsid w:val="00066DAC"/>
    <w:rsid w:val="000732C4"/>
    <w:rsid w:val="000772AE"/>
    <w:rsid w:val="0007736E"/>
    <w:rsid w:val="0008190D"/>
    <w:rsid w:val="00091487"/>
    <w:rsid w:val="00093A7B"/>
    <w:rsid w:val="000973E7"/>
    <w:rsid w:val="000A0AE2"/>
    <w:rsid w:val="000A2DCC"/>
    <w:rsid w:val="000A3919"/>
    <w:rsid w:val="000A7691"/>
    <w:rsid w:val="000B2D93"/>
    <w:rsid w:val="000B313B"/>
    <w:rsid w:val="000B50C4"/>
    <w:rsid w:val="000B5999"/>
    <w:rsid w:val="000B6320"/>
    <w:rsid w:val="000B6674"/>
    <w:rsid w:val="000B6C25"/>
    <w:rsid w:val="000B7490"/>
    <w:rsid w:val="000C0B0B"/>
    <w:rsid w:val="000C3004"/>
    <w:rsid w:val="000D1096"/>
    <w:rsid w:val="000D2935"/>
    <w:rsid w:val="000D30D6"/>
    <w:rsid w:val="000D4E14"/>
    <w:rsid w:val="000E1733"/>
    <w:rsid w:val="000E4E0F"/>
    <w:rsid w:val="000E7730"/>
    <w:rsid w:val="000F3948"/>
    <w:rsid w:val="00102B49"/>
    <w:rsid w:val="001037F0"/>
    <w:rsid w:val="00104E17"/>
    <w:rsid w:val="001068AA"/>
    <w:rsid w:val="00113141"/>
    <w:rsid w:val="00120CA9"/>
    <w:rsid w:val="001210B9"/>
    <w:rsid w:val="0012172A"/>
    <w:rsid w:val="00122A12"/>
    <w:rsid w:val="00132EA7"/>
    <w:rsid w:val="00140B7C"/>
    <w:rsid w:val="0015014D"/>
    <w:rsid w:val="00157EC6"/>
    <w:rsid w:val="00161C8A"/>
    <w:rsid w:val="0016223C"/>
    <w:rsid w:val="00163F5A"/>
    <w:rsid w:val="0016628D"/>
    <w:rsid w:val="00176BF8"/>
    <w:rsid w:val="001811E7"/>
    <w:rsid w:val="0018178B"/>
    <w:rsid w:val="00186D29"/>
    <w:rsid w:val="00193012"/>
    <w:rsid w:val="0019617D"/>
    <w:rsid w:val="001976E2"/>
    <w:rsid w:val="00197AE3"/>
    <w:rsid w:val="001A0B99"/>
    <w:rsid w:val="001A15D7"/>
    <w:rsid w:val="001B3B00"/>
    <w:rsid w:val="001B69D0"/>
    <w:rsid w:val="001B6CCA"/>
    <w:rsid w:val="001B6E8C"/>
    <w:rsid w:val="001B77A5"/>
    <w:rsid w:val="001B7AC7"/>
    <w:rsid w:val="001B7F90"/>
    <w:rsid w:val="001C02C9"/>
    <w:rsid w:val="001C4BB0"/>
    <w:rsid w:val="001C5243"/>
    <w:rsid w:val="001E572D"/>
    <w:rsid w:val="001E5B7F"/>
    <w:rsid w:val="001E7368"/>
    <w:rsid w:val="001F128E"/>
    <w:rsid w:val="001F28F9"/>
    <w:rsid w:val="001F5EF0"/>
    <w:rsid w:val="00203F65"/>
    <w:rsid w:val="002103E6"/>
    <w:rsid w:val="0021182E"/>
    <w:rsid w:val="00216697"/>
    <w:rsid w:val="00222CF4"/>
    <w:rsid w:val="002263B4"/>
    <w:rsid w:val="00226654"/>
    <w:rsid w:val="002366EC"/>
    <w:rsid w:val="0024692A"/>
    <w:rsid w:val="002509BD"/>
    <w:rsid w:val="00252717"/>
    <w:rsid w:val="00255853"/>
    <w:rsid w:val="002634D2"/>
    <w:rsid w:val="00280960"/>
    <w:rsid w:val="00282186"/>
    <w:rsid w:val="002842AE"/>
    <w:rsid w:val="002A0DDE"/>
    <w:rsid w:val="002A49CA"/>
    <w:rsid w:val="002A7335"/>
    <w:rsid w:val="002A7BAE"/>
    <w:rsid w:val="002B0D86"/>
    <w:rsid w:val="002B4A4E"/>
    <w:rsid w:val="002D0B82"/>
    <w:rsid w:val="002D0C5F"/>
    <w:rsid w:val="002D51CD"/>
    <w:rsid w:val="002D640F"/>
    <w:rsid w:val="002E692C"/>
    <w:rsid w:val="002F0426"/>
    <w:rsid w:val="002F1A34"/>
    <w:rsid w:val="00306000"/>
    <w:rsid w:val="003066E4"/>
    <w:rsid w:val="0030679B"/>
    <w:rsid w:val="00310237"/>
    <w:rsid w:val="0031036E"/>
    <w:rsid w:val="00317874"/>
    <w:rsid w:val="003243CF"/>
    <w:rsid w:val="00326668"/>
    <w:rsid w:val="00326D2B"/>
    <w:rsid w:val="00331511"/>
    <w:rsid w:val="00332E3F"/>
    <w:rsid w:val="00336865"/>
    <w:rsid w:val="003408AE"/>
    <w:rsid w:val="00340909"/>
    <w:rsid w:val="00342D2D"/>
    <w:rsid w:val="003449DE"/>
    <w:rsid w:val="00345A5D"/>
    <w:rsid w:val="00352728"/>
    <w:rsid w:val="00360D38"/>
    <w:rsid w:val="00362590"/>
    <w:rsid w:val="00365328"/>
    <w:rsid w:val="003664F3"/>
    <w:rsid w:val="0036653C"/>
    <w:rsid w:val="00370AC0"/>
    <w:rsid w:val="00370F4B"/>
    <w:rsid w:val="00371540"/>
    <w:rsid w:val="00372793"/>
    <w:rsid w:val="0037580D"/>
    <w:rsid w:val="00380E21"/>
    <w:rsid w:val="003972C3"/>
    <w:rsid w:val="003A2012"/>
    <w:rsid w:val="003A465A"/>
    <w:rsid w:val="003A4C8E"/>
    <w:rsid w:val="003A5643"/>
    <w:rsid w:val="003B1A4F"/>
    <w:rsid w:val="003B6E18"/>
    <w:rsid w:val="003C672F"/>
    <w:rsid w:val="003D079C"/>
    <w:rsid w:val="003D1C21"/>
    <w:rsid w:val="003E547E"/>
    <w:rsid w:val="003F4043"/>
    <w:rsid w:val="003F41A2"/>
    <w:rsid w:val="00400CDC"/>
    <w:rsid w:val="0040284D"/>
    <w:rsid w:val="00403C09"/>
    <w:rsid w:val="00404F3D"/>
    <w:rsid w:val="00411137"/>
    <w:rsid w:val="00411370"/>
    <w:rsid w:val="00412761"/>
    <w:rsid w:val="004156D7"/>
    <w:rsid w:val="00421A28"/>
    <w:rsid w:val="00424E04"/>
    <w:rsid w:val="00425EBA"/>
    <w:rsid w:val="0043047E"/>
    <w:rsid w:val="00430CB8"/>
    <w:rsid w:val="00431EE0"/>
    <w:rsid w:val="00433CCF"/>
    <w:rsid w:val="00437507"/>
    <w:rsid w:val="00446021"/>
    <w:rsid w:val="0045148F"/>
    <w:rsid w:val="00453A12"/>
    <w:rsid w:val="004556E2"/>
    <w:rsid w:val="004638F0"/>
    <w:rsid w:val="004706A2"/>
    <w:rsid w:val="00474245"/>
    <w:rsid w:val="00477E5E"/>
    <w:rsid w:val="00487F3B"/>
    <w:rsid w:val="004A614B"/>
    <w:rsid w:val="004B23E2"/>
    <w:rsid w:val="004B3118"/>
    <w:rsid w:val="004B42C2"/>
    <w:rsid w:val="004C699D"/>
    <w:rsid w:val="004D5E98"/>
    <w:rsid w:val="004E6D7A"/>
    <w:rsid w:val="004F1147"/>
    <w:rsid w:val="004F3AFA"/>
    <w:rsid w:val="0050521F"/>
    <w:rsid w:val="00505423"/>
    <w:rsid w:val="005121F6"/>
    <w:rsid w:val="00516B0A"/>
    <w:rsid w:val="00516E7D"/>
    <w:rsid w:val="00534FA1"/>
    <w:rsid w:val="00537D78"/>
    <w:rsid w:val="005542CC"/>
    <w:rsid w:val="00562B5E"/>
    <w:rsid w:val="00570C7C"/>
    <w:rsid w:val="00571159"/>
    <w:rsid w:val="00573EDF"/>
    <w:rsid w:val="00574F4A"/>
    <w:rsid w:val="00580A5C"/>
    <w:rsid w:val="005815BC"/>
    <w:rsid w:val="00584212"/>
    <w:rsid w:val="00584B35"/>
    <w:rsid w:val="00586AC5"/>
    <w:rsid w:val="00587263"/>
    <w:rsid w:val="005A11CF"/>
    <w:rsid w:val="005A247B"/>
    <w:rsid w:val="005A5E69"/>
    <w:rsid w:val="005B4266"/>
    <w:rsid w:val="005B4D17"/>
    <w:rsid w:val="005B50AD"/>
    <w:rsid w:val="005B54C0"/>
    <w:rsid w:val="005B72C0"/>
    <w:rsid w:val="005B787B"/>
    <w:rsid w:val="005D27F2"/>
    <w:rsid w:val="005D407C"/>
    <w:rsid w:val="005D5FA4"/>
    <w:rsid w:val="005D6F27"/>
    <w:rsid w:val="005E093C"/>
    <w:rsid w:val="005E4192"/>
    <w:rsid w:val="005E4660"/>
    <w:rsid w:val="005E573B"/>
    <w:rsid w:val="005E59D4"/>
    <w:rsid w:val="005E7912"/>
    <w:rsid w:val="005F68D9"/>
    <w:rsid w:val="00600455"/>
    <w:rsid w:val="00600C6F"/>
    <w:rsid w:val="0060102F"/>
    <w:rsid w:val="0061138B"/>
    <w:rsid w:val="006164D0"/>
    <w:rsid w:val="0062331B"/>
    <w:rsid w:val="00626EE7"/>
    <w:rsid w:val="00630FB8"/>
    <w:rsid w:val="00631D48"/>
    <w:rsid w:val="0064151F"/>
    <w:rsid w:val="00644029"/>
    <w:rsid w:val="00645AD4"/>
    <w:rsid w:val="00645FDA"/>
    <w:rsid w:val="006564C0"/>
    <w:rsid w:val="006625DE"/>
    <w:rsid w:val="006653BE"/>
    <w:rsid w:val="0067041C"/>
    <w:rsid w:val="0067320A"/>
    <w:rsid w:val="00673AD2"/>
    <w:rsid w:val="0067763D"/>
    <w:rsid w:val="00682549"/>
    <w:rsid w:val="006834DB"/>
    <w:rsid w:val="00685393"/>
    <w:rsid w:val="006910C5"/>
    <w:rsid w:val="00692623"/>
    <w:rsid w:val="006A5CBD"/>
    <w:rsid w:val="006B21D9"/>
    <w:rsid w:val="006B5C61"/>
    <w:rsid w:val="006B5CB7"/>
    <w:rsid w:val="006B65FC"/>
    <w:rsid w:val="006D4A98"/>
    <w:rsid w:val="006E1380"/>
    <w:rsid w:val="006F398A"/>
    <w:rsid w:val="006F51E6"/>
    <w:rsid w:val="00700F6C"/>
    <w:rsid w:val="007076D3"/>
    <w:rsid w:val="00714ECA"/>
    <w:rsid w:val="00721B8A"/>
    <w:rsid w:val="00735452"/>
    <w:rsid w:val="00742C67"/>
    <w:rsid w:val="00744024"/>
    <w:rsid w:val="00747DC8"/>
    <w:rsid w:val="00753AC8"/>
    <w:rsid w:val="00762746"/>
    <w:rsid w:val="00775AC0"/>
    <w:rsid w:val="00775C8D"/>
    <w:rsid w:val="0078143A"/>
    <w:rsid w:val="00782088"/>
    <w:rsid w:val="007910AA"/>
    <w:rsid w:val="007936C4"/>
    <w:rsid w:val="007A24E2"/>
    <w:rsid w:val="007B21FE"/>
    <w:rsid w:val="007B2600"/>
    <w:rsid w:val="007B6B50"/>
    <w:rsid w:val="007B77BB"/>
    <w:rsid w:val="007C7095"/>
    <w:rsid w:val="007D2FD3"/>
    <w:rsid w:val="007E0E92"/>
    <w:rsid w:val="007E4425"/>
    <w:rsid w:val="007E6D3F"/>
    <w:rsid w:val="007F0FA4"/>
    <w:rsid w:val="007F4611"/>
    <w:rsid w:val="00803028"/>
    <w:rsid w:val="00803349"/>
    <w:rsid w:val="008121E3"/>
    <w:rsid w:val="00814C3B"/>
    <w:rsid w:val="00814CDF"/>
    <w:rsid w:val="008300D0"/>
    <w:rsid w:val="00833E72"/>
    <w:rsid w:val="00833F54"/>
    <w:rsid w:val="00835B00"/>
    <w:rsid w:val="008404EE"/>
    <w:rsid w:val="00840F2C"/>
    <w:rsid w:val="00845744"/>
    <w:rsid w:val="00851472"/>
    <w:rsid w:val="00852634"/>
    <w:rsid w:val="00854624"/>
    <w:rsid w:val="0085691B"/>
    <w:rsid w:val="00861758"/>
    <w:rsid w:val="00861D72"/>
    <w:rsid w:val="00862751"/>
    <w:rsid w:val="008707C6"/>
    <w:rsid w:val="008738E8"/>
    <w:rsid w:val="008771E2"/>
    <w:rsid w:val="00890E4E"/>
    <w:rsid w:val="008937B4"/>
    <w:rsid w:val="008A164D"/>
    <w:rsid w:val="008A4AA0"/>
    <w:rsid w:val="008A78D2"/>
    <w:rsid w:val="008B1C92"/>
    <w:rsid w:val="008B2EAB"/>
    <w:rsid w:val="008C373F"/>
    <w:rsid w:val="008C5046"/>
    <w:rsid w:val="008C6B4D"/>
    <w:rsid w:val="008D3B36"/>
    <w:rsid w:val="008D4911"/>
    <w:rsid w:val="008D5068"/>
    <w:rsid w:val="008E1D4E"/>
    <w:rsid w:val="008E1E86"/>
    <w:rsid w:val="008E4A1A"/>
    <w:rsid w:val="008E6FF1"/>
    <w:rsid w:val="008F0433"/>
    <w:rsid w:val="008F2D2C"/>
    <w:rsid w:val="008F48F5"/>
    <w:rsid w:val="00906586"/>
    <w:rsid w:val="009101C5"/>
    <w:rsid w:val="0091425F"/>
    <w:rsid w:val="009142D4"/>
    <w:rsid w:val="009174A1"/>
    <w:rsid w:val="009177BD"/>
    <w:rsid w:val="00922E75"/>
    <w:rsid w:val="0092354B"/>
    <w:rsid w:val="009246AC"/>
    <w:rsid w:val="00932077"/>
    <w:rsid w:val="009321E2"/>
    <w:rsid w:val="00935192"/>
    <w:rsid w:val="00935827"/>
    <w:rsid w:val="00940ABF"/>
    <w:rsid w:val="0095274A"/>
    <w:rsid w:val="00954EDF"/>
    <w:rsid w:val="009717D6"/>
    <w:rsid w:val="00975A80"/>
    <w:rsid w:val="00977368"/>
    <w:rsid w:val="00982998"/>
    <w:rsid w:val="00982C83"/>
    <w:rsid w:val="00984DCE"/>
    <w:rsid w:val="00985D1D"/>
    <w:rsid w:val="0099069A"/>
    <w:rsid w:val="00991617"/>
    <w:rsid w:val="009921F2"/>
    <w:rsid w:val="009978E5"/>
    <w:rsid w:val="009979D0"/>
    <w:rsid w:val="009A4403"/>
    <w:rsid w:val="009A47E1"/>
    <w:rsid w:val="009A6798"/>
    <w:rsid w:val="009A6CF5"/>
    <w:rsid w:val="009B0022"/>
    <w:rsid w:val="009B0E92"/>
    <w:rsid w:val="009B7034"/>
    <w:rsid w:val="009C129F"/>
    <w:rsid w:val="009C234F"/>
    <w:rsid w:val="009D2885"/>
    <w:rsid w:val="009E26C0"/>
    <w:rsid w:val="009E35E7"/>
    <w:rsid w:val="009F18DC"/>
    <w:rsid w:val="009F2210"/>
    <w:rsid w:val="009F7E4D"/>
    <w:rsid w:val="00A001A2"/>
    <w:rsid w:val="00A00DD2"/>
    <w:rsid w:val="00A01A20"/>
    <w:rsid w:val="00A05F10"/>
    <w:rsid w:val="00A07937"/>
    <w:rsid w:val="00A07943"/>
    <w:rsid w:val="00A10DAD"/>
    <w:rsid w:val="00A27091"/>
    <w:rsid w:val="00A41289"/>
    <w:rsid w:val="00A46E47"/>
    <w:rsid w:val="00A47C1B"/>
    <w:rsid w:val="00A50078"/>
    <w:rsid w:val="00A538DF"/>
    <w:rsid w:val="00A565B7"/>
    <w:rsid w:val="00A57688"/>
    <w:rsid w:val="00A73C0C"/>
    <w:rsid w:val="00A73FCA"/>
    <w:rsid w:val="00A77A0B"/>
    <w:rsid w:val="00A77B86"/>
    <w:rsid w:val="00A872C5"/>
    <w:rsid w:val="00A87C8C"/>
    <w:rsid w:val="00A91081"/>
    <w:rsid w:val="00A91DBD"/>
    <w:rsid w:val="00A9257E"/>
    <w:rsid w:val="00A93516"/>
    <w:rsid w:val="00A96649"/>
    <w:rsid w:val="00A96AF3"/>
    <w:rsid w:val="00AA5E11"/>
    <w:rsid w:val="00AA7ACC"/>
    <w:rsid w:val="00AB00BA"/>
    <w:rsid w:val="00AB404B"/>
    <w:rsid w:val="00AB4B85"/>
    <w:rsid w:val="00AB5120"/>
    <w:rsid w:val="00AB615E"/>
    <w:rsid w:val="00AB7DDD"/>
    <w:rsid w:val="00AC2B30"/>
    <w:rsid w:val="00AC585B"/>
    <w:rsid w:val="00AC63DC"/>
    <w:rsid w:val="00AD15AE"/>
    <w:rsid w:val="00AD24C7"/>
    <w:rsid w:val="00AD383D"/>
    <w:rsid w:val="00AD3D98"/>
    <w:rsid w:val="00AE252D"/>
    <w:rsid w:val="00AE2A31"/>
    <w:rsid w:val="00AE369D"/>
    <w:rsid w:val="00AE3879"/>
    <w:rsid w:val="00AE6F02"/>
    <w:rsid w:val="00B10579"/>
    <w:rsid w:val="00B111F7"/>
    <w:rsid w:val="00B119D3"/>
    <w:rsid w:val="00B17F31"/>
    <w:rsid w:val="00B22B6F"/>
    <w:rsid w:val="00B22E6E"/>
    <w:rsid w:val="00B23C90"/>
    <w:rsid w:val="00B308D0"/>
    <w:rsid w:val="00B32D07"/>
    <w:rsid w:val="00B41283"/>
    <w:rsid w:val="00B4387D"/>
    <w:rsid w:val="00B52303"/>
    <w:rsid w:val="00B54DC6"/>
    <w:rsid w:val="00B60A59"/>
    <w:rsid w:val="00B62569"/>
    <w:rsid w:val="00B642DC"/>
    <w:rsid w:val="00B7458C"/>
    <w:rsid w:val="00B7514B"/>
    <w:rsid w:val="00B77825"/>
    <w:rsid w:val="00B832EC"/>
    <w:rsid w:val="00B85309"/>
    <w:rsid w:val="00B9126B"/>
    <w:rsid w:val="00B91D9D"/>
    <w:rsid w:val="00B92004"/>
    <w:rsid w:val="00B922E0"/>
    <w:rsid w:val="00B9522F"/>
    <w:rsid w:val="00BA04C8"/>
    <w:rsid w:val="00BA4541"/>
    <w:rsid w:val="00BA47CE"/>
    <w:rsid w:val="00BA5922"/>
    <w:rsid w:val="00BA6200"/>
    <w:rsid w:val="00BB67C1"/>
    <w:rsid w:val="00BC02C2"/>
    <w:rsid w:val="00BC0A49"/>
    <w:rsid w:val="00BC2DEE"/>
    <w:rsid w:val="00BC319E"/>
    <w:rsid w:val="00BC43E4"/>
    <w:rsid w:val="00BC5AFD"/>
    <w:rsid w:val="00BD0F4B"/>
    <w:rsid w:val="00BD5DB6"/>
    <w:rsid w:val="00BE61C6"/>
    <w:rsid w:val="00BF510E"/>
    <w:rsid w:val="00C10783"/>
    <w:rsid w:val="00C12C4E"/>
    <w:rsid w:val="00C14BC1"/>
    <w:rsid w:val="00C212B1"/>
    <w:rsid w:val="00C21CFE"/>
    <w:rsid w:val="00C259A7"/>
    <w:rsid w:val="00C26FB1"/>
    <w:rsid w:val="00C36B5B"/>
    <w:rsid w:val="00C3702A"/>
    <w:rsid w:val="00C37B51"/>
    <w:rsid w:val="00C42378"/>
    <w:rsid w:val="00C44F26"/>
    <w:rsid w:val="00C45528"/>
    <w:rsid w:val="00C5255E"/>
    <w:rsid w:val="00C52AFC"/>
    <w:rsid w:val="00C543F2"/>
    <w:rsid w:val="00C57D26"/>
    <w:rsid w:val="00C62DD4"/>
    <w:rsid w:val="00C67D45"/>
    <w:rsid w:val="00C7049C"/>
    <w:rsid w:val="00C72CC9"/>
    <w:rsid w:val="00C81249"/>
    <w:rsid w:val="00C81F46"/>
    <w:rsid w:val="00C857DF"/>
    <w:rsid w:val="00C85E43"/>
    <w:rsid w:val="00C93959"/>
    <w:rsid w:val="00C9420D"/>
    <w:rsid w:val="00C96197"/>
    <w:rsid w:val="00CA1880"/>
    <w:rsid w:val="00CA1936"/>
    <w:rsid w:val="00CA1D22"/>
    <w:rsid w:val="00CA226E"/>
    <w:rsid w:val="00CA371F"/>
    <w:rsid w:val="00CA46C2"/>
    <w:rsid w:val="00CA4C3C"/>
    <w:rsid w:val="00CB0D66"/>
    <w:rsid w:val="00CB5A81"/>
    <w:rsid w:val="00CB5DFC"/>
    <w:rsid w:val="00CC2AC6"/>
    <w:rsid w:val="00CC2B38"/>
    <w:rsid w:val="00CC3943"/>
    <w:rsid w:val="00CC5718"/>
    <w:rsid w:val="00CC625F"/>
    <w:rsid w:val="00CC7DD0"/>
    <w:rsid w:val="00CD6A08"/>
    <w:rsid w:val="00CE16EB"/>
    <w:rsid w:val="00CE315B"/>
    <w:rsid w:val="00CE3DF2"/>
    <w:rsid w:val="00CE7992"/>
    <w:rsid w:val="00CF0582"/>
    <w:rsid w:val="00CF21FB"/>
    <w:rsid w:val="00CF3725"/>
    <w:rsid w:val="00CF66DD"/>
    <w:rsid w:val="00CF71A2"/>
    <w:rsid w:val="00CF7910"/>
    <w:rsid w:val="00D06D88"/>
    <w:rsid w:val="00D115F4"/>
    <w:rsid w:val="00D252E5"/>
    <w:rsid w:val="00D30D21"/>
    <w:rsid w:val="00D319CB"/>
    <w:rsid w:val="00D35D1F"/>
    <w:rsid w:val="00D413E6"/>
    <w:rsid w:val="00D419BF"/>
    <w:rsid w:val="00D44E97"/>
    <w:rsid w:val="00D46171"/>
    <w:rsid w:val="00D5370E"/>
    <w:rsid w:val="00D5404C"/>
    <w:rsid w:val="00D55199"/>
    <w:rsid w:val="00D5594A"/>
    <w:rsid w:val="00D67FCF"/>
    <w:rsid w:val="00D73755"/>
    <w:rsid w:val="00D76231"/>
    <w:rsid w:val="00D76E95"/>
    <w:rsid w:val="00D76FBB"/>
    <w:rsid w:val="00D77003"/>
    <w:rsid w:val="00D77201"/>
    <w:rsid w:val="00D82DBF"/>
    <w:rsid w:val="00D90425"/>
    <w:rsid w:val="00D96CD1"/>
    <w:rsid w:val="00D97EE2"/>
    <w:rsid w:val="00DA62F1"/>
    <w:rsid w:val="00DB025C"/>
    <w:rsid w:val="00DB0AF7"/>
    <w:rsid w:val="00DB29A6"/>
    <w:rsid w:val="00DB49D7"/>
    <w:rsid w:val="00DC04F2"/>
    <w:rsid w:val="00DC0C57"/>
    <w:rsid w:val="00DC14CD"/>
    <w:rsid w:val="00DC5F89"/>
    <w:rsid w:val="00DD69C2"/>
    <w:rsid w:val="00DE09BA"/>
    <w:rsid w:val="00DE255F"/>
    <w:rsid w:val="00DF3B5C"/>
    <w:rsid w:val="00DF4AD6"/>
    <w:rsid w:val="00E03A63"/>
    <w:rsid w:val="00E05421"/>
    <w:rsid w:val="00E07E3A"/>
    <w:rsid w:val="00E17194"/>
    <w:rsid w:val="00E21600"/>
    <w:rsid w:val="00E21EB7"/>
    <w:rsid w:val="00E25244"/>
    <w:rsid w:val="00E30CAB"/>
    <w:rsid w:val="00E31CF7"/>
    <w:rsid w:val="00E50B95"/>
    <w:rsid w:val="00E60092"/>
    <w:rsid w:val="00E60F7F"/>
    <w:rsid w:val="00E614A6"/>
    <w:rsid w:val="00E66300"/>
    <w:rsid w:val="00E758A6"/>
    <w:rsid w:val="00E80105"/>
    <w:rsid w:val="00E81E8E"/>
    <w:rsid w:val="00E953B2"/>
    <w:rsid w:val="00E9579D"/>
    <w:rsid w:val="00EA18D1"/>
    <w:rsid w:val="00EA5955"/>
    <w:rsid w:val="00EA717B"/>
    <w:rsid w:val="00EB2484"/>
    <w:rsid w:val="00EB36A8"/>
    <w:rsid w:val="00EC0B04"/>
    <w:rsid w:val="00EC13BC"/>
    <w:rsid w:val="00EC339C"/>
    <w:rsid w:val="00EC6F9E"/>
    <w:rsid w:val="00ED4403"/>
    <w:rsid w:val="00ED5E39"/>
    <w:rsid w:val="00ED67B7"/>
    <w:rsid w:val="00EE07E8"/>
    <w:rsid w:val="00EE111E"/>
    <w:rsid w:val="00EE48FD"/>
    <w:rsid w:val="00EF2C82"/>
    <w:rsid w:val="00F05C6C"/>
    <w:rsid w:val="00F1002A"/>
    <w:rsid w:val="00F13A24"/>
    <w:rsid w:val="00F16E2D"/>
    <w:rsid w:val="00F20666"/>
    <w:rsid w:val="00F230AA"/>
    <w:rsid w:val="00F40C2F"/>
    <w:rsid w:val="00F476B5"/>
    <w:rsid w:val="00F52489"/>
    <w:rsid w:val="00F53BCC"/>
    <w:rsid w:val="00F55B6A"/>
    <w:rsid w:val="00F61656"/>
    <w:rsid w:val="00F66EF1"/>
    <w:rsid w:val="00F6740A"/>
    <w:rsid w:val="00F72F2C"/>
    <w:rsid w:val="00F8315F"/>
    <w:rsid w:val="00F83265"/>
    <w:rsid w:val="00F948A6"/>
    <w:rsid w:val="00F94B94"/>
    <w:rsid w:val="00FA67F7"/>
    <w:rsid w:val="00FB2BE6"/>
    <w:rsid w:val="00FB4435"/>
    <w:rsid w:val="00FB73AE"/>
    <w:rsid w:val="00FC7703"/>
    <w:rsid w:val="00FD7516"/>
    <w:rsid w:val="00FE092B"/>
    <w:rsid w:val="00FE1137"/>
    <w:rsid w:val="00FE4689"/>
    <w:rsid w:val="00FE6D6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50B3D"/>
  <w15:chartTrackingRefBased/>
  <w15:docId w15:val="{85B85E68-4129-4666-B879-7A0C5FAE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81"/>
    <w:pPr>
      <w:spacing w:after="120" w:line="300" w:lineRule="atLeast"/>
      <w:jc w:val="both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D96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D96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D96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D96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96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372793"/>
  </w:style>
  <w:style w:type="paragraph" w:styleId="StandardWeb">
    <w:name w:val="Normal (Web)"/>
    <w:basedOn w:val="Normal"/>
    <w:uiPriority w:val="99"/>
    <w:semiHidden/>
    <w:unhideWhenUsed/>
    <w:rsid w:val="002A0DDE"/>
    <w:pPr>
      <w:spacing w:after="160" w:line="259" w:lineRule="auto"/>
    </w:pPr>
    <w:rPr>
      <w:rFonts w:ascii="Times New Roman" w:hAnsi="Times New Roman"/>
      <w:sz w:val="24"/>
      <w:szCs w:val="24"/>
    </w:rPr>
  </w:style>
  <w:style w:type="character" w:styleId="Hiperveza">
    <w:name w:val="Hyperlink"/>
    <w:uiPriority w:val="99"/>
    <w:unhideWhenUsed/>
    <w:rsid w:val="002A0DDE"/>
    <w:rPr>
      <w:color w:val="0563C1"/>
      <w:u w:val="single"/>
    </w:rPr>
  </w:style>
  <w:style w:type="paragraph" w:styleId="Bezproreda">
    <w:name w:val="No Spacing"/>
    <w:uiPriority w:val="1"/>
    <w:qFormat/>
    <w:rsid w:val="00010CC5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1068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068A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068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068AA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3408A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21B8A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721B8A"/>
    <w:pPr>
      <w:widowControl w:val="0"/>
      <w:spacing w:after="0" w:line="240" w:lineRule="auto"/>
      <w:ind w:left="720"/>
      <w:contextualSpacing/>
    </w:pPr>
    <w:rPr>
      <w:rFonts w:ascii="UniZgLight" w:eastAsia="Arial Unicode MS" w:hAnsi="UniZgLight" w:cs="Arial Unicode MS"/>
      <w:color w:val="000000"/>
      <w:sz w:val="24"/>
      <w:szCs w:val="24"/>
      <w:lang w:eastAsia="hr-HR" w:bidi="hr-HR"/>
    </w:rPr>
  </w:style>
  <w:style w:type="table" w:styleId="Reetkatablice">
    <w:name w:val="Table Grid"/>
    <w:basedOn w:val="Obinatablica"/>
    <w:uiPriority w:val="39"/>
    <w:rsid w:val="00D5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076D3"/>
    <w:rPr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D1C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1C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1C2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1C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1C21"/>
    <w:rPr>
      <w:b/>
      <w:bCs/>
      <w:lang w:eastAsia="en-US"/>
    </w:rPr>
  </w:style>
  <w:style w:type="character" w:customStyle="1" w:styleId="preformatted-text">
    <w:name w:val="preformatted-text"/>
    <w:basedOn w:val="Zadanifontodlomka"/>
    <w:rsid w:val="00E07E3A"/>
  </w:style>
  <w:style w:type="character" w:customStyle="1" w:styleId="article-text">
    <w:name w:val="article-text"/>
    <w:basedOn w:val="Zadanifontodlomka"/>
    <w:rsid w:val="0010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2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2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BDB-D7C6-4FE3-BDF3-5883CA84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4026</Words>
  <Characters>22949</Characters>
  <Application>Microsoft Office Word</Application>
  <DocSecurity>0</DocSecurity>
  <Lines>191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</dc:creator>
  <cp:keywords/>
  <cp:lastModifiedBy>Mira Vudrag Kulić</cp:lastModifiedBy>
  <cp:revision>4</cp:revision>
  <cp:lastPrinted>2026-05-22T13:18:00Z</cp:lastPrinted>
  <dcterms:created xsi:type="dcterms:W3CDTF">2026-06-16T08:08:00Z</dcterms:created>
  <dcterms:modified xsi:type="dcterms:W3CDTF">2026-06-23T12:58:00Z</dcterms:modified>
</cp:coreProperties>
</file>